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FE" w:rsidRPr="00E71263" w:rsidRDefault="00785CFE" w:rsidP="00E71263">
      <w:pPr>
        <w:spacing w:line="240" w:lineRule="auto"/>
        <w:jc w:val="center"/>
        <w:rPr>
          <w:b/>
          <w:i/>
          <w:color w:val="FF0000"/>
          <w:sz w:val="52"/>
          <w:szCs w:val="52"/>
        </w:rPr>
      </w:pPr>
      <w:bookmarkStart w:id="0" w:name="_GoBack"/>
      <w:bookmarkEnd w:id="0"/>
      <w:r w:rsidRPr="00E71263">
        <w:rPr>
          <w:b/>
          <w:i/>
          <w:color w:val="FF0000"/>
          <w:sz w:val="52"/>
          <w:szCs w:val="52"/>
        </w:rPr>
        <w:t>Основные понятия в сфере противодействия коррупции</w:t>
      </w:r>
    </w:p>
    <w:p w:rsidR="00D827F6" w:rsidRDefault="00D827F6" w:rsidP="00D827F6">
      <w:pPr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1819275" cy="1533525"/>
            <wp:effectExtent l="0" t="0" r="9525" b="9525"/>
            <wp:docPr id="3" name="Рисунок 3" descr="C:\Program Files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FE" w:rsidRDefault="00785CFE" w:rsidP="00404CCF">
      <w:pPr>
        <w:pStyle w:val="a3"/>
        <w:spacing w:before="150" w:beforeAutospacing="0" w:after="150" w:afterAutospacing="0"/>
        <w:ind w:left="150" w:right="150"/>
        <w:rPr>
          <w:rFonts w:ascii="Tahoma" w:hAnsi="Tahoma" w:cs="Tahoma"/>
          <w:b/>
          <w:i/>
          <w:iCs/>
          <w:color w:val="424242"/>
          <w:sz w:val="21"/>
          <w:szCs w:val="21"/>
        </w:rPr>
      </w:pPr>
    </w:p>
    <w:p w:rsidR="00404CCF" w:rsidRDefault="00404CCF" w:rsidP="00404CCF">
      <w:pPr>
        <w:pStyle w:val="a3"/>
        <w:spacing w:before="150" w:beforeAutospacing="0" w:after="150" w:afterAutospacing="0"/>
        <w:ind w:left="150" w:right="150"/>
        <w:rPr>
          <w:iCs/>
          <w:color w:val="0070C0"/>
        </w:rPr>
      </w:pPr>
      <w:r w:rsidRPr="00D827F6">
        <w:rPr>
          <w:rFonts w:ascii="Tahoma" w:hAnsi="Tahoma" w:cs="Tahoma"/>
          <w:b/>
          <w:i/>
          <w:iCs/>
          <w:color w:val="0070C0"/>
          <w:sz w:val="21"/>
          <w:szCs w:val="21"/>
        </w:rPr>
        <w:t xml:space="preserve"> </w:t>
      </w:r>
      <w:r w:rsidRPr="00D827F6">
        <w:rPr>
          <w:b/>
          <w:color w:val="0070C0"/>
          <w:sz w:val="32"/>
          <w:szCs w:val="32"/>
        </w:rPr>
        <w:t>Получение взятки</w:t>
      </w:r>
      <w:r w:rsidR="00785CFE" w:rsidRPr="00D827F6">
        <w:rPr>
          <w:rFonts w:ascii="Tahoma" w:hAnsi="Tahoma" w:cs="Tahoma"/>
          <w:b/>
          <w:i/>
          <w:iCs/>
          <w:color w:val="0070C0"/>
          <w:sz w:val="32"/>
          <w:szCs w:val="32"/>
        </w:rPr>
        <w:t xml:space="preserve">  </w:t>
      </w:r>
      <w:r w:rsidR="00785CFE" w:rsidRPr="00D827F6">
        <w:rPr>
          <w:b/>
          <w:i/>
          <w:iCs/>
          <w:color w:val="0070C0"/>
          <w:sz w:val="32"/>
          <w:szCs w:val="32"/>
        </w:rPr>
        <w:t>(</w:t>
      </w:r>
      <w:r w:rsidR="00785CFE" w:rsidRPr="00D827F6">
        <w:rPr>
          <w:iCs/>
          <w:color w:val="0070C0"/>
          <w:sz w:val="32"/>
          <w:szCs w:val="32"/>
        </w:rPr>
        <w:t xml:space="preserve">Статья </w:t>
      </w:r>
      <w:r w:rsidR="00745316" w:rsidRPr="00D827F6">
        <w:rPr>
          <w:iCs/>
          <w:color w:val="0070C0"/>
          <w:sz w:val="32"/>
          <w:szCs w:val="32"/>
        </w:rPr>
        <w:t>290</w:t>
      </w:r>
      <w:r w:rsidR="00785CFE" w:rsidRPr="00D827F6">
        <w:rPr>
          <w:iCs/>
          <w:color w:val="0070C0"/>
          <w:sz w:val="32"/>
          <w:szCs w:val="32"/>
        </w:rPr>
        <w:t xml:space="preserve"> У</w:t>
      </w:r>
      <w:r w:rsidR="00D827F6" w:rsidRPr="00D827F6">
        <w:rPr>
          <w:iCs/>
          <w:color w:val="0070C0"/>
          <w:sz w:val="32"/>
          <w:szCs w:val="32"/>
        </w:rPr>
        <w:t>К</w:t>
      </w:r>
      <w:r w:rsidR="00785CFE" w:rsidRPr="00D827F6">
        <w:rPr>
          <w:iCs/>
          <w:color w:val="0070C0"/>
          <w:sz w:val="32"/>
          <w:szCs w:val="32"/>
        </w:rPr>
        <w:t xml:space="preserve"> РФ)</w:t>
      </w:r>
    </w:p>
    <w:p w:rsidR="00404CCF" w:rsidRPr="00D827F6" w:rsidRDefault="00404CCF" w:rsidP="00734741">
      <w:pPr>
        <w:pStyle w:val="a3"/>
        <w:spacing w:before="150" w:beforeAutospacing="0" w:after="150" w:afterAutospacing="0"/>
        <w:ind w:right="150" w:firstLine="708"/>
        <w:jc w:val="both"/>
        <w:rPr>
          <w:color w:val="424242"/>
          <w:sz w:val="28"/>
          <w:szCs w:val="28"/>
        </w:rPr>
      </w:pPr>
      <w:proofErr w:type="gramStart"/>
      <w:r w:rsidRPr="00D827F6">
        <w:rPr>
          <w:color w:val="424242"/>
          <w:sz w:val="28"/>
          <w:szCs w:val="28"/>
        </w:rPr>
        <w:t>Принятие должностным лицом для себя или для близких материальных ценностей либо приобретение выгод имущественного характера, предоставляемых исключительно в связи с занимаемым им должностным положением, за покровительство или попустительство по службе, благоприятное решение вопросов, входящих в его компетенцию, либо за выполнение или невыполнение в интересах дающего взятку или представляемых им лиц какого-либо действия, которое это лицо должно было или могло совершить</w:t>
      </w:r>
      <w:proofErr w:type="gramEnd"/>
      <w:r w:rsidRPr="00D827F6">
        <w:rPr>
          <w:color w:val="424242"/>
          <w:sz w:val="28"/>
          <w:szCs w:val="28"/>
        </w:rPr>
        <w:t xml:space="preserve"> с использованием своих служебных пол</w:t>
      </w:r>
      <w:r w:rsidR="00785CFE" w:rsidRPr="00D827F6">
        <w:rPr>
          <w:color w:val="424242"/>
          <w:sz w:val="28"/>
          <w:szCs w:val="28"/>
        </w:rPr>
        <w:t>номочий (получение взятки).</w:t>
      </w:r>
    </w:p>
    <w:p w:rsidR="00D827F6" w:rsidRDefault="00D827F6" w:rsidP="00785CFE">
      <w:pPr>
        <w:pStyle w:val="a3"/>
        <w:spacing w:before="150" w:beforeAutospacing="0" w:after="150" w:afterAutospacing="0"/>
        <w:ind w:right="150"/>
        <w:rPr>
          <w:b/>
          <w:color w:val="0070C0"/>
          <w:sz w:val="32"/>
          <w:szCs w:val="32"/>
        </w:rPr>
      </w:pPr>
    </w:p>
    <w:p w:rsidR="00785CFE" w:rsidRPr="00D827F6" w:rsidRDefault="00785CFE" w:rsidP="00785CFE">
      <w:pPr>
        <w:pStyle w:val="a3"/>
        <w:spacing w:before="150" w:beforeAutospacing="0" w:after="150" w:afterAutospacing="0"/>
        <w:ind w:right="150"/>
        <w:rPr>
          <w:color w:val="0070C0"/>
          <w:sz w:val="32"/>
          <w:szCs w:val="32"/>
        </w:rPr>
      </w:pPr>
      <w:r w:rsidRPr="00D827F6">
        <w:rPr>
          <w:b/>
          <w:color w:val="0070C0"/>
          <w:sz w:val="32"/>
          <w:szCs w:val="32"/>
        </w:rPr>
        <w:t>Дача взятки</w:t>
      </w:r>
      <w:r w:rsidRPr="00D827F6">
        <w:rPr>
          <w:rFonts w:ascii="Tahoma" w:hAnsi="Tahoma" w:cs="Tahoma"/>
          <w:color w:val="0070C0"/>
          <w:sz w:val="32"/>
          <w:szCs w:val="32"/>
        </w:rPr>
        <w:t xml:space="preserve"> </w:t>
      </w:r>
      <w:r w:rsidRPr="00D827F6">
        <w:rPr>
          <w:color w:val="0070C0"/>
          <w:sz w:val="32"/>
          <w:szCs w:val="32"/>
        </w:rPr>
        <w:t xml:space="preserve">(Статья </w:t>
      </w:r>
      <w:r w:rsidR="00745316" w:rsidRPr="00D827F6">
        <w:rPr>
          <w:color w:val="0070C0"/>
          <w:sz w:val="32"/>
          <w:szCs w:val="32"/>
        </w:rPr>
        <w:t>29</w:t>
      </w:r>
      <w:r w:rsidRPr="00D827F6">
        <w:rPr>
          <w:color w:val="0070C0"/>
          <w:sz w:val="32"/>
          <w:szCs w:val="32"/>
        </w:rPr>
        <w:t>1 УК РФ)</w:t>
      </w:r>
    </w:p>
    <w:p w:rsidR="00785CFE" w:rsidRPr="00D827F6" w:rsidRDefault="00785CFE" w:rsidP="00734741">
      <w:pPr>
        <w:ind w:firstLine="708"/>
        <w:jc w:val="both"/>
        <w:rPr>
          <w:sz w:val="28"/>
          <w:szCs w:val="28"/>
        </w:rPr>
      </w:pPr>
      <w:proofErr w:type="gramStart"/>
      <w:r w:rsidRPr="00D827F6">
        <w:rPr>
          <w:sz w:val="28"/>
          <w:szCs w:val="28"/>
          <w:u w:val="single"/>
          <w:shd w:val="clear" w:color="auto" w:fill="FFFFFF"/>
        </w:rPr>
        <w:t>Дача взятки</w:t>
      </w:r>
      <w:r w:rsidRPr="00D827F6">
        <w:rPr>
          <w:rStyle w:val="apple-converted-space"/>
          <w:color w:val="424242"/>
          <w:sz w:val="28"/>
          <w:szCs w:val="28"/>
          <w:shd w:val="clear" w:color="auto" w:fill="FFFFFF"/>
        </w:rPr>
        <w:t> </w:t>
      </w:r>
      <w:r w:rsidRPr="00D827F6">
        <w:rPr>
          <w:sz w:val="28"/>
          <w:szCs w:val="28"/>
          <w:shd w:val="clear" w:color="auto" w:fill="FFFFFF"/>
        </w:rPr>
        <w:t>(состоит в передаче должностному лицу матери</w:t>
      </w:r>
      <w:r w:rsidRPr="00D827F6">
        <w:rPr>
          <w:sz w:val="28"/>
          <w:szCs w:val="28"/>
          <w:shd w:val="clear" w:color="auto" w:fill="FFFFFF"/>
        </w:rPr>
        <w:softHyphen/>
        <w:t>альных ценностей</w:t>
      </w:r>
      <w:proofErr w:type="gramEnd"/>
      <w:r w:rsidRPr="00D827F6">
        <w:rPr>
          <w:sz w:val="28"/>
          <w:szCs w:val="28"/>
          <w:shd w:val="clear" w:color="auto" w:fill="FFFFFF"/>
        </w:rPr>
        <w:t xml:space="preserve"> или предоставление выгод (услуг) имущественного ха</w:t>
      </w:r>
      <w:r w:rsidRPr="00D827F6">
        <w:rPr>
          <w:sz w:val="28"/>
          <w:szCs w:val="28"/>
          <w:shd w:val="clear" w:color="auto" w:fill="FFFFFF"/>
        </w:rPr>
        <w:softHyphen/>
        <w:t>рактера за совершение каких-либо действий в пользу взяткодателя или иных лиц, которых он представляет.</w:t>
      </w:r>
    </w:p>
    <w:p w:rsidR="00E71263" w:rsidRDefault="00E71263" w:rsidP="00785CFE">
      <w:pPr>
        <w:rPr>
          <w:b/>
          <w:iCs/>
          <w:color w:val="0070C0"/>
          <w:sz w:val="32"/>
          <w:szCs w:val="32"/>
        </w:rPr>
      </w:pPr>
    </w:p>
    <w:p w:rsidR="00404CCF" w:rsidRPr="00D827F6" w:rsidRDefault="00404CCF" w:rsidP="00785CFE">
      <w:pPr>
        <w:rPr>
          <w:color w:val="0070C0"/>
          <w:sz w:val="32"/>
          <w:szCs w:val="32"/>
        </w:rPr>
      </w:pPr>
      <w:r w:rsidRPr="00D827F6">
        <w:rPr>
          <w:b/>
          <w:iCs/>
          <w:color w:val="0070C0"/>
          <w:sz w:val="32"/>
          <w:szCs w:val="32"/>
        </w:rPr>
        <w:t>Посредничество во взяточничестве</w:t>
      </w:r>
      <w:r w:rsidR="00745316" w:rsidRPr="00D827F6">
        <w:rPr>
          <w:i/>
          <w:iCs/>
          <w:color w:val="0070C0"/>
          <w:sz w:val="32"/>
          <w:szCs w:val="32"/>
        </w:rPr>
        <w:t xml:space="preserve"> </w:t>
      </w:r>
      <w:r w:rsidR="00745316" w:rsidRPr="00D827F6">
        <w:rPr>
          <w:iCs/>
          <w:color w:val="0070C0"/>
          <w:sz w:val="32"/>
          <w:szCs w:val="32"/>
        </w:rPr>
        <w:t>(</w:t>
      </w:r>
      <w:r w:rsidR="00D827F6" w:rsidRPr="00D827F6">
        <w:rPr>
          <w:iCs/>
          <w:color w:val="0070C0"/>
          <w:sz w:val="32"/>
          <w:szCs w:val="32"/>
        </w:rPr>
        <w:t xml:space="preserve">Статья </w:t>
      </w:r>
      <w:r w:rsidR="00745316" w:rsidRPr="00D827F6">
        <w:rPr>
          <w:iCs/>
          <w:color w:val="0070C0"/>
          <w:sz w:val="32"/>
          <w:szCs w:val="32"/>
        </w:rPr>
        <w:t>291.1 УК Р</w:t>
      </w:r>
      <w:r w:rsidR="00D827F6" w:rsidRPr="00D827F6">
        <w:rPr>
          <w:iCs/>
          <w:color w:val="0070C0"/>
          <w:sz w:val="32"/>
          <w:szCs w:val="32"/>
        </w:rPr>
        <w:t>Ф</w:t>
      </w:r>
      <w:r w:rsidR="00D827F6" w:rsidRPr="00D827F6">
        <w:rPr>
          <w:i/>
          <w:iCs/>
          <w:color w:val="0070C0"/>
          <w:sz w:val="32"/>
          <w:szCs w:val="32"/>
        </w:rPr>
        <w:t>)</w:t>
      </w:r>
    </w:p>
    <w:p w:rsidR="00D827F6" w:rsidRPr="00734741" w:rsidRDefault="00404CCF" w:rsidP="00785CFE">
      <w:pPr>
        <w:rPr>
          <w:sz w:val="28"/>
          <w:szCs w:val="28"/>
        </w:rPr>
      </w:pPr>
      <w:r w:rsidRPr="00734741">
        <w:rPr>
          <w:sz w:val="28"/>
          <w:szCs w:val="28"/>
        </w:rPr>
        <w:t xml:space="preserve"> </w:t>
      </w:r>
      <w:r w:rsidR="00734741">
        <w:rPr>
          <w:sz w:val="28"/>
          <w:szCs w:val="28"/>
        </w:rPr>
        <w:tab/>
      </w:r>
      <w:r w:rsidRPr="00734741">
        <w:rPr>
          <w:sz w:val="28"/>
          <w:szCs w:val="28"/>
        </w:rPr>
        <w:t xml:space="preserve">Непосредственная передача взятки по поручению взяткодателя или взяткополучателя </w:t>
      </w:r>
    </w:p>
    <w:p w:rsidR="00E71263" w:rsidRDefault="00785CFE" w:rsidP="00785CFE">
      <w:pPr>
        <w:rPr>
          <w:b/>
          <w:bCs/>
          <w:color w:val="0070C0"/>
          <w:sz w:val="32"/>
          <w:szCs w:val="32"/>
          <w:lang w:eastAsia="ru-RU"/>
        </w:rPr>
      </w:pPr>
      <w:r w:rsidRPr="00D827F6">
        <w:rPr>
          <w:b/>
          <w:bCs/>
          <w:color w:val="0070C0"/>
          <w:sz w:val="32"/>
          <w:szCs w:val="32"/>
          <w:lang w:eastAsia="ru-RU"/>
        </w:rPr>
        <w:t xml:space="preserve"> </w:t>
      </w:r>
    </w:p>
    <w:p w:rsidR="00785CFE" w:rsidRPr="00D827F6" w:rsidRDefault="00785CFE" w:rsidP="00785CFE">
      <w:pPr>
        <w:rPr>
          <w:b/>
          <w:bCs/>
          <w:color w:val="0070C0"/>
          <w:sz w:val="32"/>
          <w:szCs w:val="32"/>
          <w:lang w:eastAsia="ru-RU"/>
        </w:rPr>
      </w:pPr>
      <w:r w:rsidRPr="00D827F6">
        <w:rPr>
          <w:b/>
          <w:bCs/>
          <w:color w:val="0070C0"/>
          <w:sz w:val="32"/>
          <w:szCs w:val="32"/>
          <w:lang w:eastAsia="ru-RU"/>
        </w:rPr>
        <w:t>Превышение должностных полномочий</w:t>
      </w:r>
      <w:r w:rsidR="00D827F6" w:rsidRPr="00D827F6">
        <w:rPr>
          <w:b/>
          <w:bCs/>
          <w:color w:val="0070C0"/>
          <w:sz w:val="32"/>
          <w:szCs w:val="32"/>
          <w:lang w:eastAsia="ru-RU"/>
        </w:rPr>
        <w:t xml:space="preserve"> </w:t>
      </w:r>
      <w:r w:rsidR="00D827F6" w:rsidRPr="00734741">
        <w:rPr>
          <w:bCs/>
          <w:color w:val="0070C0"/>
          <w:sz w:val="32"/>
          <w:szCs w:val="32"/>
          <w:lang w:eastAsia="ru-RU"/>
        </w:rPr>
        <w:t>(Статья 286 УК РФ)</w:t>
      </w:r>
    </w:p>
    <w:p w:rsidR="00785CFE" w:rsidRPr="00D827F6" w:rsidRDefault="00785CFE" w:rsidP="00734741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D827F6">
        <w:rPr>
          <w:color w:val="000000"/>
          <w:sz w:val="28"/>
          <w:szCs w:val="28"/>
          <w:lang w:eastAsia="ru-RU"/>
        </w:rPr>
        <w:t xml:space="preserve"> 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</w:t>
      </w:r>
      <w:r w:rsidR="00D827F6" w:rsidRPr="00D827F6">
        <w:rPr>
          <w:color w:val="000000"/>
          <w:sz w:val="28"/>
          <w:szCs w:val="28"/>
          <w:lang w:eastAsia="ru-RU"/>
        </w:rPr>
        <w:t>.</w:t>
      </w:r>
    </w:p>
    <w:sectPr w:rsidR="00785CFE" w:rsidRPr="00D827F6" w:rsidSect="00785CFE">
      <w:pgSz w:w="11906" w:h="16838"/>
      <w:pgMar w:top="426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478A"/>
    <w:multiLevelType w:val="hybridMultilevel"/>
    <w:tmpl w:val="F35236C2"/>
    <w:lvl w:ilvl="0" w:tplc="F1F01A2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A3"/>
    <w:rsid w:val="00004DEB"/>
    <w:rsid w:val="00005101"/>
    <w:rsid w:val="00012D6F"/>
    <w:rsid w:val="00013303"/>
    <w:rsid w:val="00042017"/>
    <w:rsid w:val="00046B94"/>
    <w:rsid w:val="00050134"/>
    <w:rsid w:val="000800B7"/>
    <w:rsid w:val="00084A88"/>
    <w:rsid w:val="00087186"/>
    <w:rsid w:val="00087491"/>
    <w:rsid w:val="000922CD"/>
    <w:rsid w:val="00093C29"/>
    <w:rsid w:val="000B7D8D"/>
    <w:rsid w:val="000D734D"/>
    <w:rsid w:val="000E318A"/>
    <w:rsid w:val="000F5330"/>
    <w:rsid w:val="00110A78"/>
    <w:rsid w:val="00115238"/>
    <w:rsid w:val="00125F1B"/>
    <w:rsid w:val="001366ED"/>
    <w:rsid w:val="0015370B"/>
    <w:rsid w:val="00156D7D"/>
    <w:rsid w:val="00170B44"/>
    <w:rsid w:val="00175B7E"/>
    <w:rsid w:val="0018233D"/>
    <w:rsid w:val="00196A5E"/>
    <w:rsid w:val="00197006"/>
    <w:rsid w:val="0019760C"/>
    <w:rsid w:val="001E0C35"/>
    <w:rsid w:val="001E4CBF"/>
    <w:rsid w:val="001F0C9C"/>
    <w:rsid w:val="001F119F"/>
    <w:rsid w:val="002101B8"/>
    <w:rsid w:val="0021238F"/>
    <w:rsid w:val="00253AFA"/>
    <w:rsid w:val="002658B3"/>
    <w:rsid w:val="00267D9F"/>
    <w:rsid w:val="002707AE"/>
    <w:rsid w:val="00284AF5"/>
    <w:rsid w:val="00285A98"/>
    <w:rsid w:val="00286420"/>
    <w:rsid w:val="00292EF5"/>
    <w:rsid w:val="002A54CA"/>
    <w:rsid w:val="002A7A4D"/>
    <w:rsid w:val="002B0697"/>
    <w:rsid w:val="002B2676"/>
    <w:rsid w:val="002B5CDD"/>
    <w:rsid w:val="002C0FF2"/>
    <w:rsid w:val="002C3768"/>
    <w:rsid w:val="002C7906"/>
    <w:rsid w:val="002D6164"/>
    <w:rsid w:val="002F0762"/>
    <w:rsid w:val="002F1D59"/>
    <w:rsid w:val="002F3079"/>
    <w:rsid w:val="002F5685"/>
    <w:rsid w:val="002F7204"/>
    <w:rsid w:val="0031329E"/>
    <w:rsid w:val="003312A8"/>
    <w:rsid w:val="00340503"/>
    <w:rsid w:val="003543F0"/>
    <w:rsid w:val="00355710"/>
    <w:rsid w:val="00371E5E"/>
    <w:rsid w:val="003761A9"/>
    <w:rsid w:val="00392EA1"/>
    <w:rsid w:val="00394B85"/>
    <w:rsid w:val="0039612B"/>
    <w:rsid w:val="003A390F"/>
    <w:rsid w:val="003B2178"/>
    <w:rsid w:val="003B3479"/>
    <w:rsid w:val="003C0603"/>
    <w:rsid w:val="003C3F50"/>
    <w:rsid w:val="004005F8"/>
    <w:rsid w:val="00401FD4"/>
    <w:rsid w:val="00404CCF"/>
    <w:rsid w:val="00411C72"/>
    <w:rsid w:val="00422D77"/>
    <w:rsid w:val="004320EA"/>
    <w:rsid w:val="00437005"/>
    <w:rsid w:val="00443DEF"/>
    <w:rsid w:val="0045069A"/>
    <w:rsid w:val="004515B1"/>
    <w:rsid w:val="00452271"/>
    <w:rsid w:val="0045499E"/>
    <w:rsid w:val="00455E30"/>
    <w:rsid w:val="00470061"/>
    <w:rsid w:val="004808B2"/>
    <w:rsid w:val="004A5A43"/>
    <w:rsid w:val="004B030E"/>
    <w:rsid w:val="004B58A3"/>
    <w:rsid w:val="004B6A24"/>
    <w:rsid w:val="004E01F7"/>
    <w:rsid w:val="004F09D2"/>
    <w:rsid w:val="004F15CA"/>
    <w:rsid w:val="004F4280"/>
    <w:rsid w:val="00504EF9"/>
    <w:rsid w:val="0051146D"/>
    <w:rsid w:val="00521F90"/>
    <w:rsid w:val="005233CA"/>
    <w:rsid w:val="0053369D"/>
    <w:rsid w:val="00535AB1"/>
    <w:rsid w:val="0054068E"/>
    <w:rsid w:val="005472F8"/>
    <w:rsid w:val="005A598B"/>
    <w:rsid w:val="005E4353"/>
    <w:rsid w:val="005F63BD"/>
    <w:rsid w:val="00652B6F"/>
    <w:rsid w:val="00653CBE"/>
    <w:rsid w:val="0066156B"/>
    <w:rsid w:val="006828B6"/>
    <w:rsid w:val="00685323"/>
    <w:rsid w:val="00696215"/>
    <w:rsid w:val="006B49D9"/>
    <w:rsid w:val="006B50A6"/>
    <w:rsid w:val="006D65E8"/>
    <w:rsid w:val="006E22B7"/>
    <w:rsid w:val="0072346B"/>
    <w:rsid w:val="00723570"/>
    <w:rsid w:val="00725AC9"/>
    <w:rsid w:val="00734741"/>
    <w:rsid w:val="0074051F"/>
    <w:rsid w:val="00745316"/>
    <w:rsid w:val="00752916"/>
    <w:rsid w:val="00753DA6"/>
    <w:rsid w:val="00767253"/>
    <w:rsid w:val="00774C1D"/>
    <w:rsid w:val="00777CF8"/>
    <w:rsid w:val="007844D9"/>
    <w:rsid w:val="00785CFE"/>
    <w:rsid w:val="00793AF9"/>
    <w:rsid w:val="007B1B6A"/>
    <w:rsid w:val="007D22FF"/>
    <w:rsid w:val="007E603A"/>
    <w:rsid w:val="007F1720"/>
    <w:rsid w:val="00802AFB"/>
    <w:rsid w:val="00821998"/>
    <w:rsid w:val="00835B1C"/>
    <w:rsid w:val="008413ED"/>
    <w:rsid w:val="00841975"/>
    <w:rsid w:val="00846DAA"/>
    <w:rsid w:val="008653F7"/>
    <w:rsid w:val="0088501C"/>
    <w:rsid w:val="008A12D6"/>
    <w:rsid w:val="008A183A"/>
    <w:rsid w:val="008A6597"/>
    <w:rsid w:val="008C0A0E"/>
    <w:rsid w:val="008C7F39"/>
    <w:rsid w:val="008D0F38"/>
    <w:rsid w:val="008D42E3"/>
    <w:rsid w:val="008D531B"/>
    <w:rsid w:val="008D7569"/>
    <w:rsid w:val="008F6007"/>
    <w:rsid w:val="009234A0"/>
    <w:rsid w:val="00931536"/>
    <w:rsid w:val="00937E60"/>
    <w:rsid w:val="00942DD6"/>
    <w:rsid w:val="00943245"/>
    <w:rsid w:val="00950D19"/>
    <w:rsid w:val="0096192E"/>
    <w:rsid w:val="00983305"/>
    <w:rsid w:val="00990536"/>
    <w:rsid w:val="009C1235"/>
    <w:rsid w:val="009C5943"/>
    <w:rsid w:val="009D0129"/>
    <w:rsid w:val="00A05896"/>
    <w:rsid w:val="00A074DB"/>
    <w:rsid w:val="00A30B28"/>
    <w:rsid w:val="00A765A9"/>
    <w:rsid w:val="00A76630"/>
    <w:rsid w:val="00A77C5C"/>
    <w:rsid w:val="00A87EDE"/>
    <w:rsid w:val="00A922D5"/>
    <w:rsid w:val="00AA4654"/>
    <w:rsid w:val="00AA6A0F"/>
    <w:rsid w:val="00AF3DE6"/>
    <w:rsid w:val="00B06ADD"/>
    <w:rsid w:val="00B23051"/>
    <w:rsid w:val="00B2726B"/>
    <w:rsid w:val="00B42A93"/>
    <w:rsid w:val="00B56CA3"/>
    <w:rsid w:val="00B73E25"/>
    <w:rsid w:val="00B76F7B"/>
    <w:rsid w:val="00B91796"/>
    <w:rsid w:val="00BA3CEC"/>
    <w:rsid w:val="00BB0EED"/>
    <w:rsid w:val="00BB43C3"/>
    <w:rsid w:val="00BD250F"/>
    <w:rsid w:val="00BD3DAC"/>
    <w:rsid w:val="00BD785A"/>
    <w:rsid w:val="00BF2603"/>
    <w:rsid w:val="00C1131A"/>
    <w:rsid w:val="00C274F5"/>
    <w:rsid w:val="00C820EE"/>
    <w:rsid w:val="00C91040"/>
    <w:rsid w:val="00CC5C79"/>
    <w:rsid w:val="00CD2922"/>
    <w:rsid w:val="00CE4364"/>
    <w:rsid w:val="00D01144"/>
    <w:rsid w:val="00D020DE"/>
    <w:rsid w:val="00D108D8"/>
    <w:rsid w:val="00D1683E"/>
    <w:rsid w:val="00D22C5B"/>
    <w:rsid w:val="00D42961"/>
    <w:rsid w:val="00D61E9D"/>
    <w:rsid w:val="00D76215"/>
    <w:rsid w:val="00D827F6"/>
    <w:rsid w:val="00D90D4D"/>
    <w:rsid w:val="00D9123A"/>
    <w:rsid w:val="00D930F4"/>
    <w:rsid w:val="00DA0943"/>
    <w:rsid w:val="00DB104C"/>
    <w:rsid w:val="00DC029A"/>
    <w:rsid w:val="00DC0BF7"/>
    <w:rsid w:val="00DC12A3"/>
    <w:rsid w:val="00DC6A2A"/>
    <w:rsid w:val="00DE30EC"/>
    <w:rsid w:val="00DE33A5"/>
    <w:rsid w:val="00DE590F"/>
    <w:rsid w:val="00DE664E"/>
    <w:rsid w:val="00E1038B"/>
    <w:rsid w:val="00E3019F"/>
    <w:rsid w:val="00E71263"/>
    <w:rsid w:val="00E71B34"/>
    <w:rsid w:val="00E9165E"/>
    <w:rsid w:val="00EA018B"/>
    <w:rsid w:val="00EA67B7"/>
    <w:rsid w:val="00F03BE4"/>
    <w:rsid w:val="00F37409"/>
    <w:rsid w:val="00F42B0E"/>
    <w:rsid w:val="00F4751B"/>
    <w:rsid w:val="00FB37F8"/>
    <w:rsid w:val="00FB5490"/>
    <w:rsid w:val="00FD1DC6"/>
    <w:rsid w:val="00FF0434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97"/>
  </w:style>
  <w:style w:type="paragraph" w:styleId="2">
    <w:name w:val="heading 2"/>
    <w:basedOn w:val="a"/>
    <w:link w:val="20"/>
    <w:uiPriority w:val="9"/>
    <w:qFormat/>
    <w:rsid w:val="00785CF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8A3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apple-converted-space">
    <w:name w:val="apple-converted-space"/>
    <w:basedOn w:val="a0"/>
    <w:rsid w:val="004B58A3"/>
  </w:style>
  <w:style w:type="character" w:customStyle="1" w:styleId="w">
    <w:name w:val="w"/>
    <w:basedOn w:val="a0"/>
    <w:rsid w:val="004B58A3"/>
  </w:style>
  <w:style w:type="character" w:customStyle="1" w:styleId="20">
    <w:name w:val="Заголовок 2 Знак"/>
    <w:basedOn w:val="a0"/>
    <w:link w:val="2"/>
    <w:uiPriority w:val="9"/>
    <w:rsid w:val="00785CFE"/>
    <w:rPr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85C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5C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97"/>
  </w:style>
  <w:style w:type="paragraph" w:styleId="2">
    <w:name w:val="heading 2"/>
    <w:basedOn w:val="a"/>
    <w:link w:val="20"/>
    <w:uiPriority w:val="9"/>
    <w:qFormat/>
    <w:rsid w:val="00785CF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8A3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apple-converted-space">
    <w:name w:val="apple-converted-space"/>
    <w:basedOn w:val="a0"/>
    <w:rsid w:val="004B58A3"/>
  </w:style>
  <w:style w:type="character" w:customStyle="1" w:styleId="w">
    <w:name w:val="w"/>
    <w:basedOn w:val="a0"/>
    <w:rsid w:val="004B58A3"/>
  </w:style>
  <w:style w:type="character" w:customStyle="1" w:styleId="20">
    <w:name w:val="Заголовок 2 Знак"/>
    <w:basedOn w:val="a0"/>
    <w:link w:val="2"/>
    <w:uiPriority w:val="9"/>
    <w:rsid w:val="00785CFE"/>
    <w:rPr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85C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5C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F809-D25B-4B7B-8A76-DDB8F648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dcterms:created xsi:type="dcterms:W3CDTF">2016-12-21T07:04:00Z</dcterms:created>
  <dcterms:modified xsi:type="dcterms:W3CDTF">2016-12-21T07:04:00Z</dcterms:modified>
</cp:coreProperties>
</file>