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0AC" w:rsidRPr="00C944A1" w:rsidRDefault="00A740AC" w:rsidP="00A740AC">
      <w:pPr>
        <w:spacing w:after="0"/>
        <w:jc w:val="center"/>
        <w:rPr>
          <w:rFonts w:ascii="Times New Roman" w:hAnsi="Times New Roman" w:cs="Times New Roman"/>
          <w:b w:val="0"/>
          <w:sz w:val="22"/>
        </w:rPr>
      </w:pPr>
      <w:r w:rsidRPr="00C944A1">
        <w:rPr>
          <w:rFonts w:ascii="Times New Roman" w:hAnsi="Times New Roman" w:cs="Times New Roman"/>
          <w:b w:val="0"/>
          <w:sz w:val="22"/>
        </w:rPr>
        <w:t>Министерство общего и профессионального образования Свердловской области</w:t>
      </w:r>
    </w:p>
    <w:p w:rsidR="00A740AC" w:rsidRPr="00C944A1" w:rsidRDefault="00A740AC" w:rsidP="00A740AC">
      <w:pPr>
        <w:spacing w:after="0"/>
        <w:jc w:val="center"/>
        <w:rPr>
          <w:rFonts w:ascii="Times New Roman" w:hAnsi="Times New Roman" w:cs="Times New Roman"/>
          <w:b w:val="0"/>
          <w:sz w:val="22"/>
        </w:rPr>
      </w:pPr>
      <w:r w:rsidRPr="00C944A1">
        <w:rPr>
          <w:rFonts w:ascii="Times New Roman" w:hAnsi="Times New Roman" w:cs="Times New Roman"/>
          <w:b w:val="0"/>
          <w:sz w:val="22"/>
        </w:rPr>
        <w:t>Государственное казенное образовательное учреждение Свердловской области</w:t>
      </w:r>
    </w:p>
    <w:p w:rsidR="00A740AC" w:rsidRPr="00C944A1" w:rsidRDefault="00A740AC" w:rsidP="00A740AC">
      <w:pPr>
        <w:pBdr>
          <w:bottom w:val="single" w:sz="12" w:space="1" w:color="auto"/>
        </w:pBdr>
        <w:spacing w:after="0"/>
        <w:ind w:left="-284"/>
        <w:jc w:val="center"/>
        <w:rPr>
          <w:rFonts w:ascii="Times New Roman" w:hAnsi="Times New Roman" w:cs="Times New Roman"/>
          <w:b w:val="0"/>
          <w:sz w:val="22"/>
        </w:rPr>
      </w:pPr>
      <w:r w:rsidRPr="00C944A1">
        <w:rPr>
          <w:rFonts w:ascii="Times New Roman" w:hAnsi="Times New Roman" w:cs="Times New Roman"/>
          <w:b w:val="0"/>
          <w:sz w:val="22"/>
        </w:rPr>
        <w:t>«Ирбитская школа, реализующая адаптированные основные общеобразовательные программы»</w:t>
      </w:r>
    </w:p>
    <w:p w:rsidR="00A740AC" w:rsidRDefault="00A740AC" w:rsidP="00A740AC">
      <w:pPr>
        <w:rPr>
          <w:rFonts w:ascii="Times New Roman" w:hAnsi="Times New Roman" w:cs="Times New Roman"/>
        </w:rPr>
      </w:pPr>
    </w:p>
    <w:p w:rsidR="00A740AC" w:rsidRDefault="00A740AC" w:rsidP="00A740AC"/>
    <w:p w:rsidR="00A740AC" w:rsidRDefault="00A740AC" w:rsidP="00A740AC"/>
    <w:p w:rsidR="00A740AC" w:rsidRDefault="00A740AC" w:rsidP="00A740AC"/>
    <w:p w:rsidR="00A740AC" w:rsidRDefault="00A740AC" w:rsidP="00A740AC"/>
    <w:p w:rsidR="00A740AC" w:rsidRDefault="00A740AC" w:rsidP="00A740AC">
      <w:pPr>
        <w:spacing w:after="0" w:line="360" w:lineRule="auto"/>
        <w:jc w:val="center"/>
        <w:rPr>
          <w:rFonts w:ascii="Times New Roman" w:hAnsi="Times New Roman" w:cs="Times New Roman"/>
          <w:sz w:val="44"/>
          <w:szCs w:val="44"/>
        </w:rPr>
      </w:pPr>
      <w:r w:rsidRPr="00A740AC">
        <w:rPr>
          <w:rFonts w:ascii="Times New Roman" w:hAnsi="Times New Roman" w:cs="Times New Roman"/>
          <w:sz w:val="44"/>
          <w:szCs w:val="44"/>
        </w:rPr>
        <w:t xml:space="preserve">2.2.3. Программа духовно - нравственного развития </w:t>
      </w:r>
      <w:proofErr w:type="gramStart"/>
      <w:r w:rsidRPr="00A740AC">
        <w:rPr>
          <w:rFonts w:ascii="Times New Roman" w:hAnsi="Times New Roman" w:cs="Times New Roman"/>
          <w:sz w:val="44"/>
          <w:szCs w:val="44"/>
        </w:rPr>
        <w:t>обучающихся</w:t>
      </w:r>
      <w:proofErr w:type="gramEnd"/>
      <w:r w:rsidRPr="00A740AC">
        <w:rPr>
          <w:rFonts w:ascii="Times New Roman" w:hAnsi="Times New Roman" w:cs="Times New Roman"/>
          <w:sz w:val="44"/>
          <w:szCs w:val="44"/>
        </w:rPr>
        <w:t xml:space="preserve"> </w:t>
      </w:r>
    </w:p>
    <w:p w:rsidR="00A740AC" w:rsidRDefault="00A740AC" w:rsidP="00A740AC">
      <w:pPr>
        <w:spacing w:after="0" w:line="360" w:lineRule="auto"/>
        <w:jc w:val="center"/>
        <w:rPr>
          <w:rFonts w:ascii="Times New Roman" w:hAnsi="Times New Roman" w:cs="Times New Roman"/>
          <w:sz w:val="44"/>
          <w:szCs w:val="44"/>
        </w:rPr>
      </w:pPr>
      <w:r w:rsidRPr="00A740AC">
        <w:rPr>
          <w:rFonts w:ascii="Times New Roman" w:hAnsi="Times New Roman" w:cs="Times New Roman"/>
          <w:sz w:val="44"/>
          <w:szCs w:val="44"/>
        </w:rPr>
        <w:t>с умственной отсталостью (интеллектуальными нарушениями).</w:t>
      </w:r>
    </w:p>
    <w:p w:rsidR="00A740AC" w:rsidRPr="00A740AC" w:rsidRDefault="00A740AC" w:rsidP="00A740AC">
      <w:pPr>
        <w:spacing w:after="0" w:line="360" w:lineRule="auto"/>
        <w:jc w:val="center"/>
        <w:rPr>
          <w:rFonts w:ascii="Times New Roman" w:hAnsi="Times New Roman" w:cs="Times New Roman"/>
          <w:sz w:val="32"/>
          <w:szCs w:val="32"/>
        </w:rPr>
      </w:pPr>
      <w:r w:rsidRPr="00A740AC">
        <w:rPr>
          <w:rFonts w:ascii="Times New Roman" w:hAnsi="Times New Roman" w:cs="Times New Roman"/>
          <w:sz w:val="32"/>
          <w:szCs w:val="32"/>
        </w:rPr>
        <w:t>Приложение № 3</w:t>
      </w:r>
    </w:p>
    <w:p w:rsidR="00A740AC" w:rsidRDefault="00A740AC" w:rsidP="00A740AC">
      <w:pPr>
        <w:spacing w:after="0" w:line="360" w:lineRule="auto"/>
        <w:jc w:val="center"/>
        <w:rPr>
          <w:rFonts w:ascii="Times New Roman" w:hAnsi="Times New Roman" w:cs="Times New Roman"/>
          <w:sz w:val="44"/>
          <w:szCs w:val="44"/>
        </w:rPr>
      </w:pPr>
    </w:p>
    <w:p w:rsidR="00A740AC" w:rsidRDefault="00A740AC" w:rsidP="00A740AC">
      <w:pPr>
        <w:spacing w:after="0" w:line="360" w:lineRule="auto"/>
        <w:jc w:val="center"/>
        <w:rPr>
          <w:rFonts w:ascii="Times New Roman" w:hAnsi="Times New Roman" w:cs="Times New Roman"/>
          <w:sz w:val="44"/>
          <w:szCs w:val="44"/>
        </w:rPr>
      </w:pPr>
    </w:p>
    <w:p w:rsidR="00A740AC" w:rsidRDefault="00A740AC" w:rsidP="00A740AC">
      <w:pPr>
        <w:spacing w:after="0" w:line="360" w:lineRule="auto"/>
        <w:jc w:val="center"/>
        <w:rPr>
          <w:rFonts w:ascii="Times New Roman" w:hAnsi="Times New Roman" w:cs="Times New Roman"/>
          <w:sz w:val="44"/>
          <w:szCs w:val="44"/>
        </w:rPr>
      </w:pPr>
    </w:p>
    <w:p w:rsidR="00A740AC" w:rsidRDefault="00A740AC" w:rsidP="00A740AC">
      <w:pPr>
        <w:spacing w:after="0" w:line="360" w:lineRule="auto"/>
        <w:jc w:val="center"/>
        <w:rPr>
          <w:rFonts w:ascii="Times New Roman" w:hAnsi="Times New Roman" w:cs="Times New Roman"/>
          <w:sz w:val="44"/>
          <w:szCs w:val="44"/>
        </w:rPr>
      </w:pPr>
    </w:p>
    <w:p w:rsidR="00A740AC" w:rsidRDefault="00A740AC" w:rsidP="00A740AC">
      <w:pPr>
        <w:spacing w:after="0" w:line="360" w:lineRule="auto"/>
        <w:jc w:val="center"/>
        <w:rPr>
          <w:rFonts w:ascii="Times New Roman" w:hAnsi="Times New Roman" w:cs="Times New Roman"/>
          <w:sz w:val="44"/>
          <w:szCs w:val="44"/>
        </w:rPr>
      </w:pPr>
    </w:p>
    <w:p w:rsidR="00A740AC" w:rsidRDefault="00A740AC" w:rsidP="00A740AC">
      <w:pPr>
        <w:spacing w:after="0" w:line="360" w:lineRule="auto"/>
        <w:jc w:val="center"/>
        <w:rPr>
          <w:rFonts w:ascii="Times New Roman" w:hAnsi="Times New Roman" w:cs="Times New Roman"/>
          <w:sz w:val="44"/>
          <w:szCs w:val="44"/>
        </w:rPr>
      </w:pPr>
    </w:p>
    <w:p w:rsidR="00A740AC" w:rsidRDefault="00A740AC" w:rsidP="00A740AC">
      <w:pPr>
        <w:spacing w:after="0" w:line="360" w:lineRule="auto"/>
        <w:jc w:val="center"/>
        <w:rPr>
          <w:rFonts w:ascii="Times New Roman" w:hAnsi="Times New Roman" w:cs="Times New Roman"/>
          <w:sz w:val="44"/>
          <w:szCs w:val="44"/>
        </w:rPr>
      </w:pPr>
    </w:p>
    <w:p w:rsidR="00A740AC" w:rsidRDefault="00A740AC" w:rsidP="00A740AC">
      <w:pPr>
        <w:spacing w:after="0" w:line="360" w:lineRule="auto"/>
        <w:jc w:val="center"/>
        <w:rPr>
          <w:rFonts w:ascii="Times New Roman" w:hAnsi="Times New Roman" w:cs="Times New Roman"/>
          <w:sz w:val="44"/>
          <w:szCs w:val="44"/>
        </w:rPr>
      </w:pPr>
    </w:p>
    <w:p w:rsidR="006E565B" w:rsidRDefault="006E565B" w:rsidP="00A740AC">
      <w:pPr>
        <w:spacing w:after="0" w:line="360" w:lineRule="auto"/>
        <w:jc w:val="center"/>
        <w:rPr>
          <w:rFonts w:ascii="Times New Roman" w:hAnsi="Times New Roman" w:cs="Times New Roman"/>
          <w:b w:val="0"/>
          <w:sz w:val="32"/>
          <w:szCs w:val="32"/>
        </w:rPr>
      </w:pPr>
      <w:r w:rsidRPr="006E565B">
        <w:rPr>
          <w:rFonts w:ascii="Times New Roman" w:hAnsi="Times New Roman" w:cs="Times New Roman"/>
          <w:b w:val="0"/>
          <w:sz w:val="32"/>
          <w:szCs w:val="32"/>
        </w:rPr>
        <w:t>Ирбит</w:t>
      </w:r>
      <w:r>
        <w:rPr>
          <w:rFonts w:ascii="Times New Roman" w:hAnsi="Times New Roman" w:cs="Times New Roman"/>
          <w:b w:val="0"/>
          <w:sz w:val="32"/>
          <w:szCs w:val="32"/>
        </w:rPr>
        <w:t xml:space="preserve"> </w:t>
      </w:r>
    </w:p>
    <w:p w:rsidR="00A740AC" w:rsidRPr="006E565B" w:rsidRDefault="006E565B" w:rsidP="00A740AC">
      <w:pPr>
        <w:spacing w:after="0" w:line="360" w:lineRule="auto"/>
        <w:jc w:val="center"/>
        <w:rPr>
          <w:rFonts w:ascii="Times New Roman" w:hAnsi="Times New Roman" w:cs="Times New Roman"/>
          <w:b w:val="0"/>
          <w:sz w:val="32"/>
          <w:szCs w:val="32"/>
        </w:rPr>
      </w:pPr>
      <w:r>
        <w:rPr>
          <w:rFonts w:ascii="Times New Roman" w:hAnsi="Times New Roman" w:cs="Times New Roman"/>
          <w:b w:val="0"/>
          <w:sz w:val="32"/>
          <w:szCs w:val="32"/>
        </w:rPr>
        <w:t>2016</w:t>
      </w:r>
    </w:p>
    <w:p w:rsidR="00A740AC" w:rsidRDefault="00A740AC" w:rsidP="00A740AC">
      <w:pPr>
        <w:spacing w:after="0" w:line="360" w:lineRule="auto"/>
        <w:jc w:val="center"/>
        <w:rPr>
          <w:rFonts w:ascii="Times New Roman" w:hAnsi="Times New Roman" w:cs="Times New Roman"/>
          <w:sz w:val="44"/>
          <w:szCs w:val="44"/>
        </w:rPr>
      </w:pPr>
      <w:r>
        <w:rPr>
          <w:rFonts w:ascii="Times New Roman" w:hAnsi="Times New Roman" w:cs="Times New Roman"/>
          <w:sz w:val="44"/>
          <w:szCs w:val="44"/>
        </w:rPr>
        <w:lastRenderedPageBreak/>
        <w:t>Оглавление</w:t>
      </w:r>
    </w:p>
    <w:p w:rsidR="006E565B" w:rsidRDefault="006E565B" w:rsidP="006E565B">
      <w:pPr>
        <w:pStyle w:val="a6"/>
        <w:numPr>
          <w:ilvl w:val="0"/>
          <w:numId w:val="19"/>
        </w:numPr>
        <w:spacing w:after="0" w:line="360" w:lineRule="auto"/>
        <w:rPr>
          <w:rFonts w:ascii="Times New Roman" w:hAnsi="Times New Roman" w:cs="Times New Roman"/>
          <w:sz w:val="36"/>
          <w:szCs w:val="36"/>
        </w:rPr>
      </w:pPr>
      <w:r>
        <w:rPr>
          <w:rFonts w:ascii="Times New Roman" w:hAnsi="Times New Roman" w:cs="Times New Roman"/>
          <w:sz w:val="36"/>
          <w:szCs w:val="36"/>
        </w:rPr>
        <w:t>Пояснительная записка…………………………………….</w:t>
      </w:r>
      <w:r w:rsidR="0014088B">
        <w:rPr>
          <w:rFonts w:ascii="Times New Roman" w:hAnsi="Times New Roman" w:cs="Times New Roman"/>
          <w:sz w:val="36"/>
          <w:szCs w:val="36"/>
        </w:rPr>
        <w:t>3</w:t>
      </w:r>
    </w:p>
    <w:p w:rsidR="009014E5" w:rsidRPr="009014E5" w:rsidRDefault="009014E5" w:rsidP="009014E5">
      <w:pPr>
        <w:spacing w:after="0" w:line="360" w:lineRule="auto"/>
        <w:rPr>
          <w:rFonts w:ascii="Times New Roman" w:hAnsi="Times New Roman" w:cs="Times New Roman"/>
          <w:sz w:val="36"/>
          <w:szCs w:val="36"/>
        </w:rPr>
      </w:pPr>
    </w:p>
    <w:p w:rsidR="009014E5" w:rsidRDefault="009014E5" w:rsidP="006E565B">
      <w:pPr>
        <w:pStyle w:val="a6"/>
        <w:numPr>
          <w:ilvl w:val="0"/>
          <w:numId w:val="19"/>
        </w:numPr>
        <w:spacing w:after="0" w:line="360" w:lineRule="auto"/>
        <w:rPr>
          <w:rFonts w:ascii="Times New Roman" w:hAnsi="Times New Roman" w:cs="Times New Roman"/>
          <w:sz w:val="36"/>
          <w:szCs w:val="36"/>
        </w:rPr>
      </w:pPr>
      <w:r>
        <w:rPr>
          <w:rFonts w:ascii="Times New Roman" w:hAnsi="Times New Roman" w:cs="Times New Roman"/>
          <w:sz w:val="36"/>
          <w:szCs w:val="36"/>
        </w:rPr>
        <w:t xml:space="preserve">Основные направления программы духовно-нравственного развития </w:t>
      </w:r>
      <w:proofErr w:type="gramStart"/>
      <w:r>
        <w:rPr>
          <w:rFonts w:ascii="Times New Roman" w:hAnsi="Times New Roman" w:cs="Times New Roman"/>
          <w:sz w:val="36"/>
          <w:szCs w:val="36"/>
        </w:rPr>
        <w:t>обучающихся</w:t>
      </w:r>
      <w:proofErr w:type="gramEnd"/>
      <w:r>
        <w:rPr>
          <w:rFonts w:ascii="Times New Roman" w:hAnsi="Times New Roman" w:cs="Times New Roman"/>
          <w:sz w:val="36"/>
          <w:szCs w:val="36"/>
        </w:rPr>
        <w:t xml:space="preserve"> с умственной отсталостью…………………………………………………</w:t>
      </w:r>
      <w:r w:rsidR="0014088B">
        <w:rPr>
          <w:rFonts w:ascii="Times New Roman" w:hAnsi="Times New Roman" w:cs="Times New Roman"/>
          <w:sz w:val="36"/>
          <w:szCs w:val="36"/>
        </w:rPr>
        <w:t>…8</w:t>
      </w:r>
    </w:p>
    <w:p w:rsidR="009014E5" w:rsidRPr="009014E5" w:rsidRDefault="009014E5" w:rsidP="009014E5">
      <w:pPr>
        <w:spacing w:after="0" w:line="360" w:lineRule="auto"/>
        <w:rPr>
          <w:rFonts w:ascii="Times New Roman" w:hAnsi="Times New Roman" w:cs="Times New Roman"/>
          <w:sz w:val="36"/>
          <w:szCs w:val="36"/>
        </w:rPr>
      </w:pPr>
    </w:p>
    <w:p w:rsidR="009014E5" w:rsidRDefault="009014E5" w:rsidP="009014E5">
      <w:pPr>
        <w:numPr>
          <w:ilvl w:val="0"/>
          <w:numId w:val="19"/>
        </w:numPr>
        <w:spacing w:line="360" w:lineRule="auto"/>
        <w:rPr>
          <w:rFonts w:ascii="Times New Roman" w:hAnsi="Times New Roman" w:cs="Times New Roman"/>
          <w:sz w:val="36"/>
          <w:szCs w:val="36"/>
        </w:rPr>
      </w:pPr>
      <w:r>
        <w:rPr>
          <w:rFonts w:ascii="Times New Roman" w:hAnsi="Times New Roman" w:cs="Times New Roman"/>
          <w:sz w:val="36"/>
          <w:szCs w:val="36"/>
        </w:rPr>
        <w:t>С</w:t>
      </w:r>
      <w:r w:rsidRPr="009014E5">
        <w:rPr>
          <w:rFonts w:ascii="Times New Roman" w:hAnsi="Times New Roman" w:cs="Times New Roman"/>
          <w:sz w:val="36"/>
          <w:szCs w:val="36"/>
        </w:rPr>
        <w:t xml:space="preserve">одержание программы духовно -  нравственного развития </w:t>
      </w:r>
      <w:proofErr w:type="gramStart"/>
      <w:r w:rsidRPr="009014E5">
        <w:rPr>
          <w:rFonts w:ascii="Times New Roman" w:hAnsi="Times New Roman" w:cs="Times New Roman"/>
          <w:sz w:val="36"/>
          <w:szCs w:val="36"/>
        </w:rPr>
        <w:t>обучающихся</w:t>
      </w:r>
      <w:proofErr w:type="gramEnd"/>
      <w:r w:rsidRPr="009014E5">
        <w:rPr>
          <w:rFonts w:ascii="Times New Roman" w:hAnsi="Times New Roman" w:cs="Times New Roman"/>
          <w:sz w:val="36"/>
          <w:szCs w:val="36"/>
        </w:rPr>
        <w:t xml:space="preserve"> с умственной отсталостью</w:t>
      </w:r>
      <w:r>
        <w:rPr>
          <w:rFonts w:ascii="Times New Roman" w:hAnsi="Times New Roman" w:cs="Times New Roman"/>
          <w:sz w:val="36"/>
          <w:szCs w:val="36"/>
        </w:rPr>
        <w:t>……..</w:t>
      </w:r>
      <w:r w:rsidR="0014088B">
        <w:rPr>
          <w:rFonts w:ascii="Times New Roman" w:hAnsi="Times New Roman" w:cs="Times New Roman"/>
          <w:sz w:val="36"/>
          <w:szCs w:val="36"/>
        </w:rPr>
        <w:t>13</w:t>
      </w:r>
    </w:p>
    <w:p w:rsidR="009014E5" w:rsidRDefault="009014E5" w:rsidP="009014E5">
      <w:pPr>
        <w:pStyle w:val="a6"/>
        <w:rPr>
          <w:rFonts w:ascii="Times New Roman" w:hAnsi="Times New Roman" w:cs="Times New Roman"/>
          <w:sz w:val="36"/>
          <w:szCs w:val="36"/>
        </w:rPr>
      </w:pPr>
    </w:p>
    <w:p w:rsidR="009014E5" w:rsidRDefault="009014E5" w:rsidP="009014E5">
      <w:pPr>
        <w:spacing w:line="360" w:lineRule="auto"/>
        <w:rPr>
          <w:rFonts w:ascii="Times New Roman" w:hAnsi="Times New Roman" w:cs="Times New Roman"/>
          <w:sz w:val="36"/>
          <w:szCs w:val="36"/>
        </w:rPr>
      </w:pPr>
    </w:p>
    <w:p w:rsidR="009014E5" w:rsidRDefault="009014E5" w:rsidP="009014E5">
      <w:pPr>
        <w:numPr>
          <w:ilvl w:val="0"/>
          <w:numId w:val="19"/>
        </w:numPr>
        <w:spacing w:line="360" w:lineRule="auto"/>
        <w:jc w:val="both"/>
        <w:rPr>
          <w:rFonts w:ascii="Times New Roman" w:hAnsi="Times New Roman" w:cs="Times New Roman"/>
          <w:sz w:val="36"/>
          <w:szCs w:val="36"/>
        </w:rPr>
      </w:pPr>
      <w:r w:rsidRPr="009014E5">
        <w:rPr>
          <w:rFonts w:ascii="Times New Roman" w:hAnsi="Times New Roman" w:cs="Times New Roman"/>
          <w:sz w:val="36"/>
          <w:szCs w:val="36"/>
        </w:rPr>
        <w:t xml:space="preserve">Совместная деятельность образовательной организации, семьи и общественности по нравственному развитию </w:t>
      </w:r>
      <w:proofErr w:type="gramStart"/>
      <w:r w:rsidRPr="009014E5">
        <w:rPr>
          <w:rFonts w:ascii="Times New Roman" w:hAnsi="Times New Roman" w:cs="Times New Roman"/>
          <w:sz w:val="36"/>
          <w:szCs w:val="36"/>
        </w:rPr>
        <w:t>обучающихс</w:t>
      </w:r>
      <w:r>
        <w:rPr>
          <w:rFonts w:ascii="Times New Roman" w:hAnsi="Times New Roman" w:cs="Times New Roman"/>
          <w:sz w:val="36"/>
          <w:szCs w:val="36"/>
        </w:rPr>
        <w:t>я</w:t>
      </w:r>
      <w:proofErr w:type="gramEnd"/>
      <w:r>
        <w:rPr>
          <w:rFonts w:ascii="Times New Roman" w:hAnsi="Times New Roman" w:cs="Times New Roman"/>
          <w:sz w:val="36"/>
          <w:szCs w:val="36"/>
        </w:rPr>
        <w:t xml:space="preserve"> с умственной отсталостью…………………</w:t>
      </w:r>
      <w:r w:rsidR="0014088B">
        <w:rPr>
          <w:rFonts w:ascii="Times New Roman" w:hAnsi="Times New Roman" w:cs="Times New Roman"/>
          <w:sz w:val="36"/>
          <w:szCs w:val="36"/>
        </w:rPr>
        <w:t>36</w:t>
      </w:r>
    </w:p>
    <w:p w:rsidR="009014E5" w:rsidRDefault="009014E5" w:rsidP="009014E5">
      <w:pPr>
        <w:spacing w:line="360" w:lineRule="auto"/>
        <w:jc w:val="both"/>
        <w:rPr>
          <w:rFonts w:ascii="Times New Roman" w:hAnsi="Times New Roman" w:cs="Times New Roman"/>
          <w:sz w:val="36"/>
          <w:szCs w:val="36"/>
        </w:rPr>
      </w:pPr>
    </w:p>
    <w:p w:rsidR="009014E5" w:rsidRDefault="009014E5" w:rsidP="009014E5">
      <w:pPr>
        <w:numPr>
          <w:ilvl w:val="0"/>
          <w:numId w:val="19"/>
        </w:numPr>
        <w:spacing w:line="360" w:lineRule="auto"/>
        <w:jc w:val="both"/>
        <w:rPr>
          <w:rFonts w:ascii="Times New Roman" w:hAnsi="Times New Roman" w:cs="Times New Roman"/>
          <w:sz w:val="36"/>
          <w:szCs w:val="36"/>
        </w:rPr>
      </w:pPr>
      <w:r w:rsidRPr="009014E5">
        <w:rPr>
          <w:rFonts w:ascii="Times New Roman" w:hAnsi="Times New Roman" w:cs="Times New Roman"/>
          <w:sz w:val="36"/>
          <w:szCs w:val="36"/>
        </w:rPr>
        <w:t>Основные формы повышения педагогической культуры родителей (законных представителей) обучающихся</w:t>
      </w:r>
      <w:r>
        <w:rPr>
          <w:rFonts w:ascii="Times New Roman" w:hAnsi="Times New Roman" w:cs="Times New Roman"/>
          <w:sz w:val="36"/>
          <w:szCs w:val="36"/>
        </w:rPr>
        <w:t>…</w:t>
      </w:r>
      <w:r w:rsidR="0014088B">
        <w:rPr>
          <w:rFonts w:ascii="Times New Roman" w:hAnsi="Times New Roman" w:cs="Times New Roman"/>
          <w:sz w:val="36"/>
          <w:szCs w:val="36"/>
        </w:rPr>
        <w:t>..</w:t>
      </w:r>
      <w:r w:rsidR="001D065F">
        <w:rPr>
          <w:rFonts w:ascii="Times New Roman" w:hAnsi="Times New Roman" w:cs="Times New Roman"/>
          <w:sz w:val="36"/>
          <w:szCs w:val="36"/>
        </w:rPr>
        <w:t>.</w:t>
      </w:r>
      <w:r w:rsidR="0014088B">
        <w:rPr>
          <w:rFonts w:ascii="Times New Roman" w:hAnsi="Times New Roman" w:cs="Times New Roman"/>
          <w:sz w:val="36"/>
          <w:szCs w:val="36"/>
        </w:rPr>
        <w:t>39</w:t>
      </w:r>
    </w:p>
    <w:p w:rsidR="009014E5" w:rsidRDefault="009014E5" w:rsidP="009014E5">
      <w:pPr>
        <w:pStyle w:val="a6"/>
        <w:rPr>
          <w:rFonts w:ascii="Times New Roman" w:hAnsi="Times New Roman" w:cs="Times New Roman"/>
          <w:sz w:val="36"/>
          <w:szCs w:val="36"/>
        </w:rPr>
      </w:pPr>
    </w:p>
    <w:p w:rsidR="009014E5" w:rsidRPr="009014E5" w:rsidRDefault="009014E5" w:rsidP="009014E5">
      <w:pPr>
        <w:spacing w:line="360" w:lineRule="auto"/>
        <w:ind w:left="720"/>
        <w:jc w:val="both"/>
        <w:rPr>
          <w:rFonts w:ascii="Times New Roman" w:hAnsi="Times New Roman" w:cs="Times New Roman"/>
          <w:sz w:val="36"/>
          <w:szCs w:val="36"/>
        </w:rPr>
      </w:pPr>
    </w:p>
    <w:p w:rsidR="00A740AC" w:rsidRDefault="00A740AC"/>
    <w:p w:rsidR="00A740AC" w:rsidRDefault="00A740AC"/>
    <w:p w:rsidR="00A740AC" w:rsidRPr="00A740AC" w:rsidRDefault="00A740AC" w:rsidP="0014088B">
      <w:pPr>
        <w:spacing w:line="240" w:lineRule="auto"/>
        <w:jc w:val="center"/>
        <w:rPr>
          <w:rFonts w:ascii="Times New Roman" w:hAnsi="Times New Roman" w:cs="Times New Roman"/>
          <w:sz w:val="28"/>
          <w:szCs w:val="28"/>
        </w:rPr>
      </w:pPr>
      <w:r w:rsidRPr="00A740AC">
        <w:rPr>
          <w:rFonts w:ascii="Times New Roman" w:hAnsi="Times New Roman" w:cs="Times New Roman"/>
          <w:sz w:val="28"/>
          <w:szCs w:val="28"/>
        </w:rPr>
        <w:lastRenderedPageBreak/>
        <w:t>Пояснительная записка.</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     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      </w:t>
      </w:r>
      <w:proofErr w:type="gramStart"/>
      <w:r w:rsidRPr="00A740AC">
        <w:rPr>
          <w:rFonts w:ascii="Times New Roman" w:hAnsi="Times New Roman" w:cs="Times New Roman"/>
          <w:b w:val="0"/>
          <w:sz w:val="28"/>
          <w:szCs w:val="28"/>
        </w:rPr>
        <w:t>Нормативно-правовой и документальной основой Программы нравственного развития обучающихся с умственной отсталостью  являются Закон «Об образовании», федеральный государственный образовательный стандарт для умственно отсталых обучающихся, Концепция духовно-нравственного воспитания российских школьников, Конституция РФ.</w:t>
      </w:r>
      <w:proofErr w:type="gramEnd"/>
    </w:p>
    <w:p w:rsidR="00A740AC" w:rsidRPr="00A740AC" w:rsidRDefault="00A740AC" w:rsidP="00A740AC">
      <w:pPr>
        <w:spacing w:line="360" w:lineRule="auto"/>
        <w:jc w:val="both"/>
        <w:rPr>
          <w:rFonts w:ascii="Times New Roman" w:hAnsi="Times New Roman" w:cs="Times New Roman"/>
          <w:b w:val="0"/>
          <w:bCs/>
          <w:sz w:val="28"/>
          <w:szCs w:val="28"/>
        </w:rPr>
      </w:pPr>
      <w:proofErr w:type="gramStart"/>
      <w:r w:rsidRPr="00A740AC">
        <w:rPr>
          <w:rFonts w:ascii="Times New Roman" w:hAnsi="Times New Roman" w:cs="Times New Roman"/>
          <w:b w:val="0"/>
          <w:bCs/>
          <w:sz w:val="28"/>
          <w:szCs w:val="28"/>
        </w:rPr>
        <w:t>Программа нравственного развития обучающихся с умственной отсталостью направлена на организацию нравственного уклада школьной жизни, включающего воспитательную, учебную, внеучебную, социально-значимую деятельность обучающихся, основанного на системе духовных идеалов, ценностей, моральных приоритетов, реализуемого в совместно социально-педагогической деятельности школы, семьи и других субъектов общественной жизни.</w:t>
      </w:r>
      <w:proofErr w:type="gramEnd"/>
    </w:p>
    <w:p w:rsidR="00A740AC" w:rsidRPr="00A740AC" w:rsidRDefault="00A740AC" w:rsidP="00A740AC">
      <w:pPr>
        <w:spacing w:line="360" w:lineRule="auto"/>
        <w:jc w:val="both"/>
        <w:rPr>
          <w:rFonts w:ascii="Times New Roman" w:hAnsi="Times New Roman" w:cs="Times New Roman"/>
          <w:b w:val="0"/>
          <w:bCs/>
          <w:sz w:val="28"/>
          <w:szCs w:val="28"/>
        </w:rPr>
      </w:pPr>
      <w:r w:rsidRPr="00A740AC">
        <w:rPr>
          <w:rFonts w:ascii="Times New Roman" w:hAnsi="Times New Roman" w:cs="Times New Roman"/>
          <w:b w:val="0"/>
          <w:bCs/>
          <w:sz w:val="28"/>
          <w:szCs w:val="28"/>
        </w:rPr>
        <w:t xml:space="preserve">        Вопрос нравственного воспитания детей является одной из ключевых проблем, стоящих перед родителями, обществом и государством в целом.  </w:t>
      </w:r>
    </w:p>
    <w:p w:rsidR="00A740AC" w:rsidRPr="00A740AC" w:rsidRDefault="00A740AC" w:rsidP="00A740AC">
      <w:pPr>
        <w:spacing w:line="360" w:lineRule="auto"/>
        <w:jc w:val="both"/>
        <w:rPr>
          <w:rFonts w:ascii="Times New Roman" w:hAnsi="Times New Roman" w:cs="Times New Roman"/>
          <w:b w:val="0"/>
          <w:bCs/>
          <w:sz w:val="28"/>
          <w:szCs w:val="28"/>
        </w:rPr>
      </w:pPr>
      <w:r w:rsidRPr="00A740AC">
        <w:rPr>
          <w:rFonts w:ascii="Times New Roman" w:hAnsi="Times New Roman" w:cs="Times New Roman"/>
          <w:b w:val="0"/>
          <w:bCs/>
          <w:sz w:val="28"/>
          <w:szCs w:val="28"/>
        </w:rPr>
        <w:t xml:space="preserve">        Планирование  нравственной работы является значимым звеном в общей системе образовательной деятельности образовательного учреждения. Продуманное планирование обеспечивает ее четкую организацию, намечает перспективы работы, способствует реализации определенной системы воспитания. Потребности современного общества возлагают на школу задачи не только качественного обучения, но, прежде всего, воспитания Человека нравственного, духовно богатого, способного адаптироваться к процессам, происходящим в современном мире. Воспитание является одним из важнейших компонентов образования в интересах человека, общества, государства</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lastRenderedPageBreak/>
        <w:t xml:space="preserve"> Настоящая Программа представляет собой ценностно-нормативную основу взаимодействия ГКОУ СО «Ирбитская школа» с другими субъектами социализации – семьей, общественными организациями, учреждениями культуры и спорта. Целью этого взаимодействия является совместное обеспечение условий для  нравственного развития и воспитания обучающихся. </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     Реализация программы должна проходить </w:t>
      </w:r>
      <w:r w:rsidRPr="00A740AC">
        <w:rPr>
          <w:rFonts w:ascii="Times New Roman" w:hAnsi="Times New Roman" w:cs="Times New Roman"/>
          <w:i/>
          <w:sz w:val="28"/>
          <w:szCs w:val="28"/>
        </w:rPr>
        <w:t>в единстве урочной, внеурочной и внешкольной деятельности</w:t>
      </w:r>
      <w:r w:rsidRPr="00A740AC">
        <w:rPr>
          <w:rFonts w:ascii="Times New Roman" w:hAnsi="Times New Roman" w:cs="Times New Roman"/>
          <w:b w:val="0"/>
          <w:sz w:val="28"/>
          <w:szCs w:val="28"/>
        </w:rPr>
        <w:t>, в совместной педагогической работе образовательной организации, семьи и других институтов общества.</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sz w:val="28"/>
          <w:szCs w:val="28"/>
        </w:rPr>
        <w:t>1) Урочная деятельность</w:t>
      </w:r>
      <w:r w:rsidRPr="00A740AC">
        <w:rPr>
          <w:rFonts w:ascii="Times New Roman" w:hAnsi="Times New Roman" w:cs="Times New Roman"/>
          <w:b w:val="0"/>
          <w:i/>
          <w:sz w:val="28"/>
          <w:szCs w:val="28"/>
        </w:rPr>
        <w:t xml:space="preserve"> –</w:t>
      </w:r>
      <w:r w:rsidRPr="00A740AC">
        <w:rPr>
          <w:rFonts w:ascii="Times New Roman" w:hAnsi="Times New Roman" w:cs="Times New Roman"/>
          <w:b w:val="0"/>
          <w:sz w:val="28"/>
          <w:szCs w:val="28"/>
        </w:rPr>
        <w:t xml:space="preserve"> ценностные знания и опыт, приобретаемые в рамках учебной деятельности. Здесь осмысление ценностей («на словах») происходит при решении нравственно-оценочных заданий по чтению, окружающему миру, истории, этике и другим предметам, имеющим личностные линии развития. Проявление же ценностей «на деле» обеспечивается активными образовательными технологиями, требующими коллективного взаимодействия.</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sz w:val="28"/>
          <w:szCs w:val="28"/>
        </w:rPr>
        <w:t>2) Внеурочная деятельность</w:t>
      </w:r>
      <w:r w:rsidRPr="00A740AC">
        <w:rPr>
          <w:rFonts w:ascii="Times New Roman" w:hAnsi="Times New Roman" w:cs="Times New Roman"/>
          <w:b w:val="0"/>
          <w:i/>
          <w:sz w:val="28"/>
          <w:szCs w:val="28"/>
        </w:rPr>
        <w:t xml:space="preserve"> </w:t>
      </w:r>
      <w:r w:rsidRPr="00A740AC">
        <w:rPr>
          <w:rFonts w:ascii="Times New Roman" w:hAnsi="Times New Roman" w:cs="Times New Roman"/>
          <w:b w:val="0"/>
          <w:sz w:val="28"/>
          <w:szCs w:val="28"/>
        </w:rPr>
        <w:t xml:space="preserve"> – ценностные знания и опыт, приобретаемые учениками в ходе внеклассных занятий в ГПД, проводимых в форме бесед, игр, тренингов, экскурсий и так далее; участия в праздниках, подготовленных педагогом – организатором, музыкальным руководителем, и в подготовке к этим праздникам; участие в работе кружков, спортивных секций и т.д. </w:t>
      </w:r>
    </w:p>
    <w:p w:rsidR="00A740AC" w:rsidRPr="00A740AC" w:rsidRDefault="00A740AC" w:rsidP="00A740AC">
      <w:pPr>
        <w:spacing w:line="360" w:lineRule="auto"/>
        <w:jc w:val="both"/>
        <w:rPr>
          <w:rFonts w:ascii="Times New Roman" w:hAnsi="Times New Roman" w:cs="Times New Roman"/>
          <w:b w:val="0"/>
          <w:sz w:val="28"/>
          <w:szCs w:val="28"/>
        </w:rPr>
      </w:pPr>
    </w:p>
    <w:p w:rsidR="00A740AC" w:rsidRPr="00A740AC" w:rsidRDefault="00A740AC" w:rsidP="00A740AC">
      <w:pPr>
        <w:numPr>
          <w:ilvl w:val="0"/>
          <w:numId w:val="2"/>
        </w:numPr>
        <w:spacing w:line="360" w:lineRule="auto"/>
        <w:jc w:val="both"/>
        <w:rPr>
          <w:rFonts w:ascii="Times New Roman" w:hAnsi="Times New Roman" w:cs="Times New Roman"/>
          <w:sz w:val="28"/>
          <w:szCs w:val="28"/>
        </w:rPr>
      </w:pPr>
      <w:r w:rsidRPr="00A740AC">
        <w:rPr>
          <w:rFonts w:ascii="Times New Roman" w:hAnsi="Times New Roman" w:cs="Times New Roman"/>
          <w:sz w:val="28"/>
          <w:szCs w:val="28"/>
        </w:rPr>
        <w:t xml:space="preserve">Цели и задачи программы духовно -  нравственного развития </w:t>
      </w:r>
      <w:proofErr w:type="gramStart"/>
      <w:r w:rsidRPr="00A740AC">
        <w:rPr>
          <w:rFonts w:ascii="Times New Roman" w:hAnsi="Times New Roman" w:cs="Times New Roman"/>
          <w:sz w:val="28"/>
          <w:szCs w:val="28"/>
        </w:rPr>
        <w:t>обучающихся</w:t>
      </w:r>
      <w:proofErr w:type="gramEnd"/>
      <w:r w:rsidRPr="00A740AC">
        <w:rPr>
          <w:rFonts w:ascii="Times New Roman" w:hAnsi="Times New Roman" w:cs="Times New Roman"/>
          <w:sz w:val="28"/>
          <w:szCs w:val="28"/>
        </w:rPr>
        <w:t xml:space="preserve"> с умственной отсталостью.</w:t>
      </w:r>
    </w:p>
    <w:p w:rsidR="00A740AC" w:rsidRPr="00A740AC" w:rsidRDefault="00A740AC" w:rsidP="00A740AC">
      <w:pPr>
        <w:spacing w:line="360" w:lineRule="auto"/>
        <w:jc w:val="both"/>
        <w:rPr>
          <w:rFonts w:ascii="Times New Roman" w:hAnsi="Times New Roman" w:cs="Times New Roman"/>
          <w:i/>
          <w:sz w:val="28"/>
          <w:szCs w:val="28"/>
        </w:rPr>
      </w:pPr>
      <w:r w:rsidRPr="00A740AC">
        <w:rPr>
          <w:rFonts w:ascii="Times New Roman" w:hAnsi="Times New Roman" w:cs="Times New Roman"/>
          <w:i/>
          <w:sz w:val="28"/>
          <w:szCs w:val="28"/>
        </w:rPr>
        <w:t>Целью данной программы является: социально –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духовно - нравственных чувств, духовно -</w:t>
      </w:r>
      <w:r w:rsidR="00D036BA">
        <w:rPr>
          <w:rFonts w:ascii="Times New Roman" w:hAnsi="Times New Roman" w:cs="Times New Roman"/>
          <w:i/>
          <w:sz w:val="28"/>
          <w:szCs w:val="28"/>
        </w:rPr>
        <w:t xml:space="preserve"> </w:t>
      </w:r>
      <w:bookmarkStart w:id="0" w:name="_GoBack"/>
      <w:bookmarkEnd w:id="0"/>
      <w:r w:rsidRPr="00A740AC">
        <w:rPr>
          <w:rFonts w:ascii="Times New Roman" w:hAnsi="Times New Roman" w:cs="Times New Roman"/>
          <w:i/>
          <w:sz w:val="28"/>
          <w:szCs w:val="28"/>
        </w:rPr>
        <w:t>нравственного сознания и поведения.</w:t>
      </w:r>
    </w:p>
    <w:p w:rsidR="00A740AC" w:rsidRPr="00A740AC" w:rsidRDefault="00A740AC" w:rsidP="00A740AC">
      <w:pPr>
        <w:spacing w:line="360" w:lineRule="auto"/>
        <w:jc w:val="both"/>
        <w:rPr>
          <w:rFonts w:ascii="Times New Roman" w:hAnsi="Times New Roman" w:cs="Times New Roman"/>
          <w:i/>
          <w:sz w:val="28"/>
          <w:szCs w:val="28"/>
        </w:rPr>
      </w:pPr>
      <w:r w:rsidRPr="00A740AC">
        <w:rPr>
          <w:rFonts w:ascii="Times New Roman" w:hAnsi="Times New Roman" w:cs="Times New Roman"/>
          <w:i/>
          <w:sz w:val="28"/>
          <w:szCs w:val="28"/>
        </w:rPr>
        <w:t>Задачи:</w:t>
      </w:r>
    </w:p>
    <w:p w:rsidR="00A740AC" w:rsidRPr="00A740AC" w:rsidRDefault="00A740AC" w:rsidP="00A740AC">
      <w:pPr>
        <w:numPr>
          <w:ilvl w:val="0"/>
          <w:numId w:val="1"/>
        </w:numPr>
        <w:spacing w:line="360" w:lineRule="auto"/>
        <w:jc w:val="both"/>
        <w:rPr>
          <w:rFonts w:ascii="Times New Roman" w:hAnsi="Times New Roman" w:cs="Times New Roman"/>
          <w:i/>
          <w:sz w:val="28"/>
          <w:szCs w:val="28"/>
          <w:u w:val="single"/>
        </w:rPr>
      </w:pPr>
      <w:r w:rsidRPr="00A740AC">
        <w:rPr>
          <w:rFonts w:ascii="Times New Roman" w:hAnsi="Times New Roman" w:cs="Times New Roman"/>
          <w:i/>
          <w:sz w:val="28"/>
          <w:szCs w:val="28"/>
          <w:u w:val="single"/>
        </w:rPr>
        <w:lastRenderedPageBreak/>
        <w:t xml:space="preserve">В области формирования личностной культуры </w:t>
      </w:r>
    </w:p>
    <w:p w:rsidR="00A740AC" w:rsidRPr="00A740AC" w:rsidRDefault="00A740AC" w:rsidP="00A740AC">
      <w:pPr>
        <w:spacing w:line="360" w:lineRule="auto"/>
        <w:jc w:val="both"/>
        <w:rPr>
          <w:rFonts w:ascii="Times New Roman" w:hAnsi="Times New Roman" w:cs="Times New Roman"/>
          <w:i/>
          <w:sz w:val="28"/>
          <w:szCs w:val="28"/>
        </w:rPr>
      </w:pPr>
      <w:r w:rsidRPr="00A740AC">
        <w:rPr>
          <w:rFonts w:ascii="Times New Roman" w:hAnsi="Times New Roman" w:cs="Times New Roman"/>
          <w:i/>
          <w:sz w:val="28"/>
          <w:szCs w:val="28"/>
        </w:rPr>
        <w:t>1 – 4 классы:</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формирование мотиваций универсально – нравственных компетенций «становиться лучше», активности в учебно – игровой, предметно – продуктивной, социально ориентированной деятельности на основе нравственных установок и моральных норм;</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формирование нравственных представлений о том, что такое «хорошо» и что такое «плохо», а так же внутренней установки в сознании школьника поступать «хорошо»;</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формирование нравственного смысла учения;</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  - принятие </w:t>
      </w:r>
      <w:proofErr w:type="gramStart"/>
      <w:r w:rsidRPr="00A740AC">
        <w:rPr>
          <w:rFonts w:ascii="Times New Roman" w:hAnsi="Times New Roman" w:cs="Times New Roman"/>
          <w:b w:val="0"/>
          <w:sz w:val="28"/>
          <w:szCs w:val="28"/>
        </w:rPr>
        <w:t>обучающимися</w:t>
      </w:r>
      <w:proofErr w:type="gramEnd"/>
      <w:r w:rsidRPr="00A740AC">
        <w:rPr>
          <w:rFonts w:ascii="Times New Roman" w:hAnsi="Times New Roman" w:cs="Times New Roman"/>
          <w:b w:val="0"/>
          <w:sz w:val="28"/>
          <w:szCs w:val="28"/>
        </w:rPr>
        <w:t xml:space="preserve"> базовых общенациональных ценностей, национальных и этнических духовных традиций;</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sz w:val="28"/>
          <w:szCs w:val="28"/>
        </w:rPr>
        <w:t xml:space="preserve"> - </w:t>
      </w:r>
      <w:r w:rsidRPr="00A740AC">
        <w:rPr>
          <w:rFonts w:ascii="Times New Roman" w:hAnsi="Times New Roman" w:cs="Times New Roman"/>
          <w:b w:val="0"/>
          <w:sz w:val="28"/>
          <w:szCs w:val="28"/>
        </w:rPr>
        <w:t>формирование эстетических потребностей, ценностей и чувств;</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sz w:val="28"/>
          <w:szCs w:val="28"/>
        </w:rPr>
        <w:t xml:space="preserve"> - </w:t>
      </w:r>
      <w:r w:rsidRPr="00A740AC">
        <w:rPr>
          <w:rFonts w:ascii="Times New Roman" w:hAnsi="Times New Roman" w:cs="Times New Roman"/>
          <w:b w:val="0"/>
          <w:sz w:val="28"/>
          <w:szCs w:val="28"/>
        </w:rPr>
        <w:t>развитие трудолюбия, способности к преодолению трудностей, целеустремленности, настойчивости в достижении результата;</w:t>
      </w:r>
    </w:p>
    <w:p w:rsidR="00A740AC" w:rsidRPr="00A740AC" w:rsidRDefault="00A740AC" w:rsidP="00A740AC">
      <w:pPr>
        <w:spacing w:line="360" w:lineRule="auto"/>
        <w:jc w:val="both"/>
        <w:rPr>
          <w:rFonts w:ascii="Times New Roman" w:hAnsi="Times New Roman" w:cs="Times New Roman"/>
          <w:sz w:val="28"/>
          <w:szCs w:val="28"/>
        </w:rPr>
      </w:pPr>
      <w:r w:rsidRPr="00A740AC">
        <w:rPr>
          <w:rFonts w:ascii="Times New Roman" w:hAnsi="Times New Roman" w:cs="Times New Roman"/>
          <w:b w:val="0"/>
          <w:sz w:val="28"/>
          <w:szCs w:val="28"/>
        </w:rPr>
        <w:t>- формирование способности к духовному развитию через укрепление нравственности;</w:t>
      </w:r>
      <w:r w:rsidRPr="00A740AC">
        <w:rPr>
          <w:rFonts w:ascii="Times New Roman" w:hAnsi="Times New Roman" w:cs="Times New Roman"/>
          <w:sz w:val="28"/>
          <w:szCs w:val="28"/>
        </w:rPr>
        <w:t xml:space="preserve"> </w:t>
      </w:r>
      <w:r w:rsidRPr="00A740AC">
        <w:rPr>
          <w:rFonts w:ascii="Times New Roman" w:hAnsi="Times New Roman" w:cs="Times New Roman"/>
          <w:b w:val="0"/>
          <w:sz w:val="28"/>
          <w:szCs w:val="28"/>
        </w:rPr>
        <w:t>формирование основ морали; формирование  нравственного самосознания личности (совести);</w:t>
      </w:r>
    </w:p>
    <w:p w:rsidR="00A740AC" w:rsidRPr="00A740AC" w:rsidRDefault="00A740AC" w:rsidP="00A740AC">
      <w:pPr>
        <w:spacing w:line="360" w:lineRule="auto"/>
        <w:jc w:val="both"/>
        <w:rPr>
          <w:rFonts w:ascii="Times New Roman" w:hAnsi="Times New Roman" w:cs="Times New Roman"/>
          <w:i/>
          <w:sz w:val="28"/>
          <w:szCs w:val="28"/>
        </w:rPr>
      </w:pPr>
      <w:r w:rsidRPr="00A740AC">
        <w:rPr>
          <w:rFonts w:ascii="Times New Roman" w:hAnsi="Times New Roman" w:cs="Times New Roman"/>
          <w:i/>
          <w:sz w:val="28"/>
          <w:szCs w:val="28"/>
        </w:rPr>
        <w:t xml:space="preserve">         5- 9 классы:</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 формирование основ морали - осознанной обучающимися необходимости определенного поведения, обусловленными в обществе представлениями о добре и зле, должном и недопустимом; </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lastRenderedPageBreak/>
        <w:t>- формирование критичности к собственным намерениям, мыслям и поступкам;</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740AC" w:rsidRPr="00A740AC" w:rsidRDefault="00A740AC" w:rsidP="00A740AC">
      <w:pPr>
        <w:spacing w:line="360" w:lineRule="auto"/>
        <w:jc w:val="both"/>
        <w:rPr>
          <w:rFonts w:ascii="Times New Roman" w:hAnsi="Times New Roman" w:cs="Times New Roman"/>
          <w:b w:val="0"/>
          <w:sz w:val="28"/>
          <w:szCs w:val="28"/>
        </w:rPr>
      </w:pPr>
    </w:p>
    <w:p w:rsidR="00A740AC" w:rsidRPr="00A740AC" w:rsidRDefault="00A740AC" w:rsidP="00A740AC">
      <w:pPr>
        <w:numPr>
          <w:ilvl w:val="0"/>
          <w:numId w:val="1"/>
        </w:numPr>
        <w:spacing w:line="360" w:lineRule="auto"/>
        <w:jc w:val="both"/>
        <w:rPr>
          <w:rFonts w:ascii="Times New Roman" w:hAnsi="Times New Roman" w:cs="Times New Roman"/>
          <w:i/>
          <w:sz w:val="28"/>
          <w:szCs w:val="28"/>
          <w:u w:val="single"/>
        </w:rPr>
      </w:pPr>
      <w:r w:rsidRPr="00A740AC">
        <w:rPr>
          <w:rFonts w:ascii="Times New Roman" w:hAnsi="Times New Roman" w:cs="Times New Roman"/>
          <w:i/>
          <w:sz w:val="28"/>
          <w:szCs w:val="28"/>
          <w:u w:val="single"/>
        </w:rPr>
        <w:t>В области формирования социальной культуры</w:t>
      </w:r>
    </w:p>
    <w:p w:rsidR="00A740AC" w:rsidRPr="00A740AC" w:rsidRDefault="00A740AC" w:rsidP="00A740AC">
      <w:pPr>
        <w:spacing w:line="360" w:lineRule="auto"/>
        <w:jc w:val="both"/>
        <w:rPr>
          <w:rFonts w:ascii="Times New Roman" w:hAnsi="Times New Roman" w:cs="Times New Roman"/>
          <w:i/>
          <w:sz w:val="28"/>
          <w:szCs w:val="28"/>
        </w:rPr>
      </w:pPr>
      <w:r w:rsidRPr="00A740AC">
        <w:rPr>
          <w:rFonts w:ascii="Times New Roman" w:hAnsi="Times New Roman" w:cs="Times New Roman"/>
          <w:i/>
          <w:sz w:val="28"/>
          <w:szCs w:val="28"/>
        </w:rPr>
        <w:t xml:space="preserve">            1-4 классы:</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воспитание положительного отношения к своему национальному языку и культуре;</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развитие умений  сотрудничества с педагогами, сверстниками, родителями, старшими детьми в решении общих проблем;</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укрепление доверия к другим людям;</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развитие доброжелательности и эмоциональной отзывчивости, понимания и сопереживания другим людям;</w:t>
      </w:r>
    </w:p>
    <w:p w:rsidR="00A740AC" w:rsidRPr="00A740AC" w:rsidRDefault="00A740AC" w:rsidP="00A740AC">
      <w:pPr>
        <w:spacing w:line="360" w:lineRule="auto"/>
        <w:jc w:val="both"/>
        <w:rPr>
          <w:rFonts w:ascii="Times New Roman" w:hAnsi="Times New Roman" w:cs="Times New Roman"/>
          <w:i/>
          <w:sz w:val="28"/>
          <w:szCs w:val="28"/>
        </w:rPr>
      </w:pPr>
      <w:r w:rsidRPr="00A740AC">
        <w:rPr>
          <w:rFonts w:ascii="Times New Roman" w:hAnsi="Times New Roman" w:cs="Times New Roman"/>
          <w:i/>
          <w:sz w:val="28"/>
          <w:szCs w:val="28"/>
        </w:rPr>
        <w:t xml:space="preserve">         5 – 9 классы:</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формирование осознанного и уважительного отношения к традиционным российским религиям, к вере и религиозным убеждениям;</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формирование толерантности и основ культуры межэтнического общения, уважения к культурным, религиозным традициям, образу жизни представителей народов России;</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формирование основ российской гражданской идентичности – усвоенного, осознанного и принимаемого самим обучающимся образа себя как гражданина России;</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пробуждение чувства патриотизма и веры в Россию, свой народ, чувства личной ответственности за свои дела и поступки, за Отечество.</w:t>
      </w:r>
    </w:p>
    <w:p w:rsidR="00A740AC" w:rsidRPr="00A740AC" w:rsidRDefault="00A740AC" w:rsidP="00A740AC">
      <w:pPr>
        <w:numPr>
          <w:ilvl w:val="0"/>
          <w:numId w:val="1"/>
        </w:numPr>
        <w:spacing w:line="360" w:lineRule="auto"/>
        <w:jc w:val="both"/>
        <w:rPr>
          <w:rFonts w:ascii="Times New Roman" w:hAnsi="Times New Roman" w:cs="Times New Roman"/>
          <w:i/>
          <w:sz w:val="28"/>
          <w:szCs w:val="28"/>
          <w:u w:val="single"/>
        </w:rPr>
      </w:pPr>
      <w:r w:rsidRPr="00A740AC">
        <w:rPr>
          <w:rFonts w:ascii="Times New Roman" w:hAnsi="Times New Roman" w:cs="Times New Roman"/>
          <w:i/>
          <w:sz w:val="28"/>
          <w:szCs w:val="28"/>
          <w:u w:val="single"/>
        </w:rPr>
        <w:lastRenderedPageBreak/>
        <w:t>В области формирования семейной культуры</w:t>
      </w:r>
    </w:p>
    <w:p w:rsidR="00A740AC" w:rsidRPr="00A740AC" w:rsidRDefault="00A740AC" w:rsidP="00A740AC">
      <w:pPr>
        <w:spacing w:line="360" w:lineRule="auto"/>
        <w:jc w:val="both"/>
        <w:rPr>
          <w:rFonts w:ascii="Times New Roman" w:hAnsi="Times New Roman" w:cs="Times New Roman"/>
          <w:i/>
          <w:sz w:val="28"/>
          <w:szCs w:val="28"/>
        </w:rPr>
      </w:pPr>
      <w:r w:rsidRPr="00A740AC">
        <w:rPr>
          <w:rFonts w:ascii="Times New Roman" w:hAnsi="Times New Roman" w:cs="Times New Roman"/>
          <w:i/>
          <w:sz w:val="28"/>
          <w:szCs w:val="28"/>
        </w:rPr>
        <w:t xml:space="preserve">            1 – 4 классы</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формирование у обучающегося  уважительного  отношения к родителям, осознанного, заботливого отношения к старшим и младшим;</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формирование представления о семейных ценностях, гендерных семейных ролях и уважения к ним;</w:t>
      </w:r>
    </w:p>
    <w:p w:rsidR="00A740AC" w:rsidRPr="00A740AC" w:rsidRDefault="00A740AC" w:rsidP="00A740AC">
      <w:pPr>
        <w:spacing w:line="360" w:lineRule="auto"/>
        <w:jc w:val="both"/>
        <w:rPr>
          <w:rFonts w:ascii="Times New Roman" w:hAnsi="Times New Roman" w:cs="Times New Roman"/>
          <w:i/>
          <w:sz w:val="28"/>
          <w:szCs w:val="28"/>
        </w:rPr>
      </w:pPr>
      <w:r w:rsidRPr="00A740AC">
        <w:rPr>
          <w:rFonts w:ascii="Times New Roman" w:hAnsi="Times New Roman" w:cs="Times New Roman"/>
          <w:i/>
          <w:sz w:val="28"/>
          <w:szCs w:val="28"/>
        </w:rPr>
        <w:t xml:space="preserve">          5- 9 классы:</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формирование отношения к семье как к основе российского общества;</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 знакомство </w:t>
      </w:r>
      <w:proofErr w:type="gramStart"/>
      <w:r w:rsidRPr="00A740AC">
        <w:rPr>
          <w:rFonts w:ascii="Times New Roman" w:hAnsi="Times New Roman" w:cs="Times New Roman"/>
          <w:b w:val="0"/>
          <w:sz w:val="28"/>
          <w:szCs w:val="28"/>
        </w:rPr>
        <w:t>обучающегося</w:t>
      </w:r>
      <w:proofErr w:type="gramEnd"/>
      <w:r w:rsidRPr="00A740AC">
        <w:rPr>
          <w:rFonts w:ascii="Times New Roman" w:hAnsi="Times New Roman" w:cs="Times New Roman"/>
          <w:b w:val="0"/>
          <w:sz w:val="28"/>
          <w:szCs w:val="28"/>
        </w:rPr>
        <w:t xml:space="preserve"> с культурно-историческими и этническими традициями российской семьи.</w:t>
      </w:r>
    </w:p>
    <w:p w:rsidR="00A740AC" w:rsidRDefault="00A740AC" w:rsidP="00A740AC">
      <w:pPr>
        <w:spacing w:line="360" w:lineRule="auto"/>
        <w:jc w:val="both"/>
        <w:rPr>
          <w:rFonts w:ascii="Times New Roman" w:hAnsi="Times New Roman" w:cs="Times New Roman"/>
          <w:b w:val="0"/>
          <w:sz w:val="28"/>
          <w:szCs w:val="28"/>
        </w:rPr>
      </w:pPr>
    </w:p>
    <w:p w:rsidR="006E565B" w:rsidRDefault="006E565B" w:rsidP="00A740AC">
      <w:pPr>
        <w:spacing w:line="360" w:lineRule="auto"/>
        <w:jc w:val="both"/>
        <w:rPr>
          <w:rFonts w:ascii="Times New Roman" w:hAnsi="Times New Roman" w:cs="Times New Roman"/>
          <w:b w:val="0"/>
          <w:sz w:val="28"/>
          <w:szCs w:val="28"/>
        </w:rPr>
      </w:pPr>
    </w:p>
    <w:p w:rsidR="006E565B" w:rsidRDefault="006E565B" w:rsidP="00A740AC">
      <w:pPr>
        <w:spacing w:line="360" w:lineRule="auto"/>
        <w:jc w:val="both"/>
        <w:rPr>
          <w:rFonts w:ascii="Times New Roman" w:hAnsi="Times New Roman" w:cs="Times New Roman"/>
          <w:b w:val="0"/>
          <w:sz w:val="28"/>
          <w:szCs w:val="28"/>
        </w:rPr>
      </w:pPr>
    </w:p>
    <w:p w:rsidR="006E565B" w:rsidRDefault="006E565B" w:rsidP="00A740AC">
      <w:pPr>
        <w:spacing w:line="360" w:lineRule="auto"/>
        <w:jc w:val="both"/>
        <w:rPr>
          <w:rFonts w:ascii="Times New Roman" w:hAnsi="Times New Roman" w:cs="Times New Roman"/>
          <w:b w:val="0"/>
          <w:sz w:val="28"/>
          <w:szCs w:val="28"/>
        </w:rPr>
      </w:pPr>
    </w:p>
    <w:p w:rsidR="006E565B" w:rsidRDefault="006E565B" w:rsidP="00A740AC">
      <w:pPr>
        <w:spacing w:line="360" w:lineRule="auto"/>
        <w:jc w:val="both"/>
        <w:rPr>
          <w:rFonts w:ascii="Times New Roman" w:hAnsi="Times New Roman" w:cs="Times New Roman"/>
          <w:b w:val="0"/>
          <w:sz w:val="28"/>
          <w:szCs w:val="28"/>
        </w:rPr>
      </w:pPr>
    </w:p>
    <w:p w:rsidR="006E565B" w:rsidRDefault="006E565B" w:rsidP="00A740AC">
      <w:pPr>
        <w:spacing w:line="360" w:lineRule="auto"/>
        <w:jc w:val="both"/>
        <w:rPr>
          <w:rFonts w:ascii="Times New Roman" w:hAnsi="Times New Roman" w:cs="Times New Roman"/>
          <w:b w:val="0"/>
          <w:sz w:val="28"/>
          <w:szCs w:val="28"/>
        </w:rPr>
      </w:pPr>
    </w:p>
    <w:p w:rsidR="006E565B" w:rsidRDefault="006E565B" w:rsidP="00A740AC">
      <w:pPr>
        <w:spacing w:line="360" w:lineRule="auto"/>
        <w:jc w:val="both"/>
        <w:rPr>
          <w:rFonts w:ascii="Times New Roman" w:hAnsi="Times New Roman" w:cs="Times New Roman"/>
          <w:b w:val="0"/>
          <w:sz w:val="28"/>
          <w:szCs w:val="28"/>
        </w:rPr>
      </w:pPr>
    </w:p>
    <w:p w:rsidR="006E565B" w:rsidRDefault="006E565B" w:rsidP="00A740AC">
      <w:pPr>
        <w:spacing w:line="360" w:lineRule="auto"/>
        <w:jc w:val="both"/>
        <w:rPr>
          <w:rFonts w:ascii="Times New Roman" w:hAnsi="Times New Roman" w:cs="Times New Roman"/>
          <w:b w:val="0"/>
          <w:sz w:val="28"/>
          <w:szCs w:val="28"/>
        </w:rPr>
      </w:pPr>
    </w:p>
    <w:p w:rsidR="006E565B" w:rsidRDefault="006E565B" w:rsidP="00A740AC">
      <w:pPr>
        <w:spacing w:line="360" w:lineRule="auto"/>
        <w:jc w:val="both"/>
        <w:rPr>
          <w:rFonts w:ascii="Times New Roman" w:hAnsi="Times New Roman" w:cs="Times New Roman"/>
          <w:b w:val="0"/>
          <w:sz w:val="28"/>
          <w:szCs w:val="28"/>
        </w:rPr>
      </w:pPr>
    </w:p>
    <w:p w:rsidR="006E565B" w:rsidRDefault="006E565B" w:rsidP="00A740AC">
      <w:pPr>
        <w:spacing w:line="360" w:lineRule="auto"/>
        <w:jc w:val="both"/>
        <w:rPr>
          <w:rFonts w:ascii="Times New Roman" w:hAnsi="Times New Roman" w:cs="Times New Roman"/>
          <w:b w:val="0"/>
          <w:sz w:val="28"/>
          <w:szCs w:val="28"/>
        </w:rPr>
      </w:pPr>
    </w:p>
    <w:p w:rsidR="006E565B" w:rsidRDefault="006E565B" w:rsidP="00A740AC">
      <w:pPr>
        <w:spacing w:line="360" w:lineRule="auto"/>
        <w:jc w:val="both"/>
        <w:rPr>
          <w:rFonts w:ascii="Times New Roman" w:hAnsi="Times New Roman" w:cs="Times New Roman"/>
          <w:b w:val="0"/>
          <w:sz w:val="28"/>
          <w:szCs w:val="28"/>
        </w:rPr>
      </w:pPr>
    </w:p>
    <w:p w:rsidR="006E565B" w:rsidRPr="00A740AC" w:rsidRDefault="006E565B" w:rsidP="00A740AC">
      <w:pPr>
        <w:spacing w:line="360" w:lineRule="auto"/>
        <w:jc w:val="both"/>
        <w:rPr>
          <w:rFonts w:ascii="Times New Roman" w:hAnsi="Times New Roman" w:cs="Times New Roman"/>
          <w:b w:val="0"/>
          <w:sz w:val="28"/>
          <w:szCs w:val="28"/>
        </w:rPr>
      </w:pPr>
    </w:p>
    <w:p w:rsidR="00A740AC" w:rsidRPr="00A740AC" w:rsidRDefault="00A740AC" w:rsidP="00A740AC">
      <w:pPr>
        <w:numPr>
          <w:ilvl w:val="0"/>
          <w:numId w:val="2"/>
        </w:numPr>
        <w:spacing w:line="360" w:lineRule="auto"/>
        <w:jc w:val="both"/>
        <w:rPr>
          <w:rFonts w:ascii="Times New Roman" w:hAnsi="Times New Roman" w:cs="Times New Roman"/>
          <w:sz w:val="28"/>
          <w:szCs w:val="28"/>
        </w:rPr>
      </w:pPr>
      <w:r w:rsidRPr="00A740AC">
        <w:rPr>
          <w:rFonts w:ascii="Times New Roman" w:hAnsi="Times New Roman" w:cs="Times New Roman"/>
          <w:sz w:val="28"/>
          <w:szCs w:val="28"/>
        </w:rPr>
        <w:lastRenderedPageBreak/>
        <w:t xml:space="preserve">Основные направления программы духовно -  нравственного развития </w:t>
      </w:r>
      <w:proofErr w:type="gramStart"/>
      <w:r w:rsidRPr="00A740AC">
        <w:rPr>
          <w:rFonts w:ascii="Times New Roman" w:hAnsi="Times New Roman" w:cs="Times New Roman"/>
          <w:sz w:val="28"/>
          <w:szCs w:val="28"/>
        </w:rPr>
        <w:t>обучающихся</w:t>
      </w:r>
      <w:proofErr w:type="gramEnd"/>
      <w:r w:rsidRPr="00A740AC">
        <w:rPr>
          <w:rFonts w:ascii="Times New Roman" w:hAnsi="Times New Roman" w:cs="Times New Roman"/>
          <w:sz w:val="28"/>
          <w:szCs w:val="28"/>
        </w:rPr>
        <w:t xml:space="preserve"> с умственной отсталостью.</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     </w:t>
      </w:r>
      <w:proofErr w:type="gramStart"/>
      <w:r w:rsidRPr="00A740AC">
        <w:rPr>
          <w:rFonts w:ascii="Times New Roman" w:hAnsi="Times New Roman" w:cs="Times New Roman"/>
          <w:b w:val="0"/>
          <w:sz w:val="28"/>
          <w:szCs w:val="28"/>
        </w:rPr>
        <w:t>Общие задачи духовно -  нравственного развития обучающихся с умственной отсталостью классифицированы по модулям, каждый  из которых, будучи тесно связанным с другими, раскрывает одну из существенных сторон нравственного развития личности гражданина России.</w:t>
      </w:r>
      <w:proofErr w:type="gramEnd"/>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Каждый из модулей нравственного развития обучающихся основано на определенной системе базовых национальных ценностей и должно обеспечивать формирование их </w:t>
      </w:r>
      <w:proofErr w:type="gramStart"/>
      <w:r w:rsidRPr="00A740AC">
        <w:rPr>
          <w:rFonts w:ascii="Times New Roman" w:hAnsi="Times New Roman" w:cs="Times New Roman"/>
          <w:b w:val="0"/>
          <w:sz w:val="28"/>
          <w:szCs w:val="28"/>
        </w:rPr>
        <w:t>обучающимися</w:t>
      </w:r>
      <w:proofErr w:type="gramEnd"/>
      <w:r w:rsidRPr="00A740AC">
        <w:rPr>
          <w:rFonts w:ascii="Times New Roman" w:hAnsi="Times New Roman" w:cs="Times New Roman"/>
          <w:b w:val="0"/>
          <w:sz w:val="28"/>
          <w:szCs w:val="28"/>
        </w:rPr>
        <w:t xml:space="preserve"> на доступном для них уровне.</w:t>
      </w:r>
    </w:p>
    <w:p w:rsidR="006E565B"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Каждый модуль проходит через систему урочной и внеурочной деятельности.</w:t>
      </w:r>
    </w:p>
    <w:tbl>
      <w:tblPr>
        <w:tblStyle w:val="a3"/>
        <w:tblW w:w="10632" w:type="dxa"/>
        <w:tblInd w:w="-34" w:type="dxa"/>
        <w:tblLayout w:type="fixed"/>
        <w:tblLook w:val="04A0" w:firstRow="1" w:lastRow="0" w:firstColumn="1" w:lastColumn="0" w:noHBand="0" w:noVBand="1"/>
      </w:tblPr>
      <w:tblGrid>
        <w:gridCol w:w="1702"/>
        <w:gridCol w:w="2693"/>
        <w:gridCol w:w="3685"/>
        <w:gridCol w:w="611"/>
        <w:gridCol w:w="1941"/>
      </w:tblGrid>
      <w:tr w:rsidR="00A740AC" w:rsidRPr="00A740AC" w:rsidTr="006E565B">
        <w:tc>
          <w:tcPr>
            <w:tcW w:w="1702" w:type="dxa"/>
            <w:vMerge w:val="restart"/>
          </w:tcPr>
          <w:p w:rsidR="00A740AC" w:rsidRPr="00A740AC" w:rsidRDefault="00A740AC" w:rsidP="00A740AC">
            <w:pPr>
              <w:spacing w:line="360" w:lineRule="auto"/>
              <w:jc w:val="both"/>
              <w:rPr>
                <w:rFonts w:ascii="Times New Roman" w:hAnsi="Times New Roman"/>
                <w:sz w:val="28"/>
                <w:szCs w:val="28"/>
              </w:rPr>
            </w:pPr>
            <w:r w:rsidRPr="00A740AC">
              <w:rPr>
                <w:rFonts w:ascii="Times New Roman" w:hAnsi="Times New Roman"/>
                <w:sz w:val="28"/>
                <w:szCs w:val="28"/>
              </w:rPr>
              <w:t xml:space="preserve">№ </w:t>
            </w:r>
            <w:proofErr w:type="spellStart"/>
            <w:r w:rsidRPr="00A740AC">
              <w:rPr>
                <w:rFonts w:ascii="Times New Roman" w:hAnsi="Times New Roman"/>
                <w:sz w:val="28"/>
                <w:szCs w:val="28"/>
              </w:rPr>
              <w:t>п.п</w:t>
            </w:r>
            <w:proofErr w:type="spellEnd"/>
            <w:r w:rsidRPr="00A740AC">
              <w:rPr>
                <w:rFonts w:ascii="Times New Roman" w:hAnsi="Times New Roman"/>
                <w:sz w:val="28"/>
                <w:szCs w:val="28"/>
              </w:rPr>
              <w:t>.</w:t>
            </w:r>
          </w:p>
        </w:tc>
        <w:tc>
          <w:tcPr>
            <w:tcW w:w="2693" w:type="dxa"/>
            <w:vMerge w:val="restart"/>
          </w:tcPr>
          <w:p w:rsidR="00A740AC" w:rsidRPr="006E565B" w:rsidRDefault="00A740AC" w:rsidP="00A740AC">
            <w:pPr>
              <w:spacing w:line="360" w:lineRule="auto"/>
              <w:jc w:val="both"/>
              <w:rPr>
                <w:rFonts w:ascii="Times New Roman" w:hAnsi="Times New Roman"/>
                <w:szCs w:val="24"/>
              </w:rPr>
            </w:pPr>
            <w:r w:rsidRPr="006E565B">
              <w:rPr>
                <w:rFonts w:ascii="Times New Roman" w:hAnsi="Times New Roman"/>
                <w:szCs w:val="24"/>
              </w:rPr>
              <w:t>Модуль, его направление</w:t>
            </w:r>
          </w:p>
        </w:tc>
        <w:tc>
          <w:tcPr>
            <w:tcW w:w="6237" w:type="dxa"/>
            <w:gridSpan w:val="3"/>
          </w:tcPr>
          <w:p w:rsidR="00A740AC" w:rsidRPr="00A740AC" w:rsidRDefault="00A740AC" w:rsidP="00A740AC">
            <w:pPr>
              <w:spacing w:line="360" w:lineRule="auto"/>
              <w:jc w:val="both"/>
              <w:rPr>
                <w:rFonts w:ascii="Times New Roman" w:hAnsi="Times New Roman"/>
                <w:sz w:val="28"/>
                <w:szCs w:val="28"/>
              </w:rPr>
            </w:pPr>
            <w:r w:rsidRPr="00A740AC">
              <w:rPr>
                <w:rFonts w:ascii="Times New Roman" w:hAnsi="Times New Roman"/>
                <w:sz w:val="28"/>
                <w:szCs w:val="28"/>
              </w:rPr>
              <w:t>Базовые ценности</w:t>
            </w:r>
          </w:p>
        </w:tc>
      </w:tr>
      <w:tr w:rsidR="00A740AC" w:rsidRPr="00A740AC" w:rsidTr="006E565B">
        <w:tc>
          <w:tcPr>
            <w:tcW w:w="1702" w:type="dxa"/>
            <w:vMerge/>
          </w:tcPr>
          <w:p w:rsidR="00A740AC" w:rsidRPr="00A740AC" w:rsidRDefault="00A740AC" w:rsidP="00A740AC">
            <w:pPr>
              <w:spacing w:line="360" w:lineRule="auto"/>
              <w:jc w:val="both"/>
              <w:rPr>
                <w:rFonts w:ascii="Times New Roman" w:hAnsi="Times New Roman"/>
                <w:sz w:val="28"/>
                <w:szCs w:val="28"/>
              </w:rPr>
            </w:pPr>
          </w:p>
        </w:tc>
        <w:tc>
          <w:tcPr>
            <w:tcW w:w="2693" w:type="dxa"/>
            <w:vMerge/>
          </w:tcPr>
          <w:p w:rsidR="00A740AC" w:rsidRPr="00A740AC" w:rsidRDefault="00A740AC" w:rsidP="00A740AC">
            <w:pPr>
              <w:spacing w:line="360" w:lineRule="auto"/>
              <w:jc w:val="both"/>
              <w:rPr>
                <w:rFonts w:ascii="Times New Roman" w:hAnsi="Times New Roman"/>
                <w:sz w:val="28"/>
                <w:szCs w:val="28"/>
              </w:rPr>
            </w:pPr>
          </w:p>
        </w:tc>
        <w:tc>
          <w:tcPr>
            <w:tcW w:w="4296" w:type="dxa"/>
            <w:gridSpan w:val="2"/>
          </w:tcPr>
          <w:p w:rsidR="00A740AC" w:rsidRPr="00A740AC" w:rsidRDefault="00A740AC" w:rsidP="00A740AC">
            <w:pPr>
              <w:numPr>
                <w:ilvl w:val="0"/>
                <w:numId w:val="3"/>
              </w:numPr>
              <w:spacing w:line="360" w:lineRule="auto"/>
              <w:jc w:val="both"/>
              <w:rPr>
                <w:rFonts w:ascii="Times New Roman" w:hAnsi="Times New Roman"/>
                <w:sz w:val="28"/>
                <w:szCs w:val="28"/>
              </w:rPr>
            </w:pPr>
            <w:r w:rsidRPr="00A740AC">
              <w:rPr>
                <w:rFonts w:ascii="Times New Roman" w:hAnsi="Times New Roman"/>
                <w:sz w:val="28"/>
                <w:szCs w:val="28"/>
              </w:rPr>
              <w:t>4 класс</w:t>
            </w:r>
          </w:p>
        </w:tc>
        <w:tc>
          <w:tcPr>
            <w:tcW w:w="1941" w:type="dxa"/>
          </w:tcPr>
          <w:p w:rsidR="00A740AC" w:rsidRPr="00A740AC" w:rsidRDefault="00A740AC" w:rsidP="00A740AC">
            <w:pPr>
              <w:spacing w:line="360" w:lineRule="auto"/>
              <w:jc w:val="both"/>
              <w:rPr>
                <w:rFonts w:ascii="Times New Roman" w:hAnsi="Times New Roman"/>
                <w:sz w:val="28"/>
                <w:szCs w:val="28"/>
              </w:rPr>
            </w:pPr>
            <w:r w:rsidRPr="00A740AC">
              <w:rPr>
                <w:rFonts w:ascii="Times New Roman" w:hAnsi="Times New Roman"/>
                <w:sz w:val="28"/>
                <w:szCs w:val="28"/>
              </w:rPr>
              <w:t>5 – 9 класс</w:t>
            </w:r>
          </w:p>
        </w:tc>
      </w:tr>
      <w:tr w:rsidR="00A740AC" w:rsidRPr="00A740AC" w:rsidTr="006E565B">
        <w:trPr>
          <w:trHeight w:val="257"/>
        </w:trPr>
        <w:tc>
          <w:tcPr>
            <w:tcW w:w="1702" w:type="dxa"/>
            <w:vMerge w:val="restart"/>
          </w:tcPr>
          <w:p w:rsidR="00A740AC" w:rsidRPr="00A740AC" w:rsidRDefault="00A740AC" w:rsidP="00A740AC">
            <w:pPr>
              <w:spacing w:line="360" w:lineRule="auto"/>
              <w:jc w:val="both"/>
              <w:rPr>
                <w:rFonts w:ascii="Times New Roman" w:hAnsi="Times New Roman"/>
                <w:b w:val="0"/>
                <w:sz w:val="28"/>
                <w:szCs w:val="28"/>
              </w:rPr>
            </w:pPr>
            <w:r w:rsidRPr="00A740AC">
              <w:rPr>
                <w:rFonts w:ascii="Times New Roman" w:hAnsi="Times New Roman"/>
                <w:b w:val="0"/>
                <w:sz w:val="28"/>
                <w:szCs w:val="28"/>
              </w:rPr>
              <w:t>1.</w:t>
            </w:r>
          </w:p>
        </w:tc>
        <w:tc>
          <w:tcPr>
            <w:tcW w:w="2693" w:type="dxa"/>
            <w:vMerge w:val="restart"/>
          </w:tcPr>
          <w:p w:rsidR="00A740AC" w:rsidRPr="00A740AC" w:rsidRDefault="00A740AC" w:rsidP="00A740AC">
            <w:pPr>
              <w:spacing w:line="360" w:lineRule="auto"/>
              <w:jc w:val="both"/>
              <w:rPr>
                <w:rFonts w:ascii="Times New Roman" w:hAnsi="Times New Roman"/>
                <w:b w:val="0"/>
                <w:sz w:val="28"/>
                <w:szCs w:val="28"/>
              </w:rPr>
            </w:pPr>
          </w:p>
          <w:p w:rsidR="00A740AC" w:rsidRPr="006E565B" w:rsidRDefault="00A740AC" w:rsidP="00A740AC">
            <w:pPr>
              <w:spacing w:line="360" w:lineRule="auto"/>
              <w:jc w:val="both"/>
              <w:rPr>
                <w:rFonts w:ascii="Times New Roman" w:hAnsi="Times New Roman"/>
                <w:szCs w:val="24"/>
              </w:rPr>
            </w:pPr>
            <w:r w:rsidRPr="006E565B">
              <w:rPr>
                <w:rFonts w:ascii="Times New Roman" w:hAnsi="Times New Roman"/>
                <w:szCs w:val="24"/>
              </w:rPr>
              <w:t>«Я – Гражданин»</w:t>
            </w:r>
          </w:p>
          <w:p w:rsidR="00A740AC" w:rsidRPr="00A740AC" w:rsidRDefault="00A740AC" w:rsidP="00A740AC">
            <w:pPr>
              <w:spacing w:line="360" w:lineRule="auto"/>
              <w:jc w:val="both"/>
              <w:rPr>
                <w:rFonts w:ascii="Times New Roman" w:hAnsi="Times New Roman"/>
                <w:b w:val="0"/>
                <w:sz w:val="28"/>
                <w:szCs w:val="28"/>
              </w:rPr>
            </w:pPr>
          </w:p>
          <w:p w:rsidR="00A740AC" w:rsidRPr="00A740AC" w:rsidRDefault="00A740AC" w:rsidP="00A740AC">
            <w:pPr>
              <w:spacing w:line="360" w:lineRule="auto"/>
              <w:jc w:val="both"/>
              <w:rPr>
                <w:rFonts w:ascii="Times New Roman" w:hAnsi="Times New Roman"/>
                <w:b w:val="0"/>
                <w:sz w:val="28"/>
                <w:szCs w:val="28"/>
              </w:rPr>
            </w:pPr>
            <w:r w:rsidRPr="00A740AC">
              <w:rPr>
                <w:rFonts w:ascii="Times New Roman" w:hAnsi="Times New Roman"/>
                <w:b w:val="0"/>
                <w:sz w:val="28"/>
                <w:szCs w:val="28"/>
              </w:rPr>
              <w:t>-Воспитание гражданственности, патриотизма, уважения к правам, свободам и обязанностям человека.</w:t>
            </w:r>
          </w:p>
        </w:tc>
        <w:tc>
          <w:tcPr>
            <w:tcW w:w="6237" w:type="dxa"/>
            <w:gridSpan w:val="3"/>
          </w:tcPr>
          <w:p w:rsidR="00A740AC" w:rsidRPr="00A740AC" w:rsidRDefault="00A740AC" w:rsidP="00A740AC">
            <w:pPr>
              <w:spacing w:line="360" w:lineRule="auto"/>
              <w:jc w:val="both"/>
              <w:rPr>
                <w:rFonts w:ascii="Times New Roman" w:hAnsi="Times New Roman"/>
                <w:b w:val="0"/>
                <w:sz w:val="28"/>
                <w:szCs w:val="28"/>
              </w:rPr>
            </w:pPr>
            <w:r w:rsidRPr="00A740AC">
              <w:rPr>
                <w:rFonts w:ascii="Times New Roman" w:hAnsi="Times New Roman"/>
                <w:b w:val="0"/>
                <w:sz w:val="28"/>
                <w:szCs w:val="28"/>
              </w:rPr>
              <w:t>ПАТРИОТИЗМ, ГРАЖДАНСТВЕННОСТЬ:</w:t>
            </w:r>
          </w:p>
          <w:p w:rsidR="00A740AC" w:rsidRPr="00A740AC" w:rsidRDefault="00A740AC" w:rsidP="00A740AC">
            <w:pPr>
              <w:spacing w:line="360" w:lineRule="auto"/>
              <w:jc w:val="both"/>
              <w:rPr>
                <w:rFonts w:ascii="Times New Roman" w:hAnsi="Times New Roman"/>
                <w:b w:val="0"/>
                <w:i/>
                <w:sz w:val="28"/>
                <w:szCs w:val="28"/>
              </w:rPr>
            </w:pPr>
          </w:p>
        </w:tc>
      </w:tr>
      <w:tr w:rsidR="00A740AC" w:rsidRPr="00A740AC" w:rsidTr="006E565B">
        <w:trPr>
          <w:trHeight w:val="3870"/>
        </w:trPr>
        <w:tc>
          <w:tcPr>
            <w:tcW w:w="1702" w:type="dxa"/>
            <w:vMerge/>
          </w:tcPr>
          <w:p w:rsidR="00A740AC" w:rsidRPr="00A740AC" w:rsidRDefault="00A740AC" w:rsidP="00A740AC">
            <w:pPr>
              <w:spacing w:line="360" w:lineRule="auto"/>
              <w:jc w:val="both"/>
              <w:rPr>
                <w:rFonts w:ascii="Times New Roman" w:hAnsi="Times New Roman"/>
                <w:b w:val="0"/>
                <w:sz w:val="28"/>
                <w:szCs w:val="28"/>
              </w:rPr>
            </w:pPr>
          </w:p>
        </w:tc>
        <w:tc>
          <w:tcPr>
            <w:tcW w:w="2693" w:type="dxa"/>
            <w:vMerge/>
          </w:tcPr>
          <w:p w:rsidR="00A740AC" w:rsidRPr="00A740AC" w:rsidRDefault="00A740AC" w:rsidP="00A740AC">
            <w:pPr>
              <w:spacing w:line="360" w:lineRule="auto"/>
              <w:jc w:val="both"/>
              <w:rPr>
                <w:rFonts w:ascii="Times New Roman" w:hAnsi="Times New Roman"/>
                <w:b w:val="0"/>
                <w:sz w:val="28"/>
                <w:szCs w:val="28"/>
              </w:rPr>
            </w:pPr>
          </w:p>
        </w:tc>
        <w:tc>
          <w:tcPr>
            <w:tcW w:w="3685" w:type="dxa"/>
          </w:tcPr>
          <w:p w:rsidR="00A740AC" w:rsidRPr="00A740AC" w:rsidRDefault="00A740AC" w:rsidP="006E565B">
            <w:pPr>
              <w:spacing w:line="360" w:lineRule="auto"/>
              <w:rPr>
                <w:rFonts w:ascii="Times New Roman" w:hAnsi="Times New Roman"/>
                <w:b w:val="0"/>
                <w:i/>
                <w:sz w:val="28"/>
                <w:szCs w:val="28"/>
              </w:rPr>
            </w:pPr>
            <w:proofErr w:type="gramStart"/>
            <w:r w:rsidRPr="00A740AC">
              <w:rPr>
                <w:rFonts w:ascii="Times New Roman" w:hAnsi="Times New Roman"/>
                <w:b w:val="0"/>
                <w:i/>
                <w:sz w:val="28"/>
                <w:szCs w:val="28"/>
              </w:rPr>
              <w:t xml:space="preserve">Любовь к близким, к образовательной организации, своему селу, городу, народу, России; стремление активно участвовать в делах класса, школы, семьи, своего села, города; уважение к защитникам Родины; положительное отношение к своему национальному языку и культуре; умение отвечать за свои поступки; </w:t>
            </w:r>
            <w:r w:rsidRPr="00A740AC">
              <w:rPr>
                <w:rFonts w:ascii="Times New Roman" w:hAnsi="Times New Roman"/>
                <w:b w:val="0"/>
                <w:i/>
                <w:sz w:val="28"/>
                <w:szCs w:val="28"/>
              </w:rPr>
              <w:lastRenderedPageBreak/>
              <w:t>интерес к государственным праздникам и важнейшим событиям в жизни России.</w:t>
            </w:r>
            <w:proofErr w:type="gramEnd"/>
          </w:p>
          <w:p w:rsidR="00A740AC" w:rsidRPr="00A740AC" w:rsidRDefault="00A740AC" w:rsidP="00A740AC">
            <w:pPr>
              <w:spacing w:line="360" w:lineRule="auto"/>
              <w:jc w:val="both"/>
              <w:rPr>
                <w:rFonts w:ascii="Times New Roman" w:hAnsi="Times New Roman"/>
                <w:b w:val="0"/>
                <w:i/>
                <w:sz w:val="28"/>
                <w:szCs w:val="28"/>
              </w:rPr>
            </w:pPr>
          </w:p>
        </w:tc>
        <w:tc>
          <w:tcPr>
            <w:tcW w:w="2552" w:type="dxa"/>
            <w:gridSpan w:val="2"/>
          </w:tcPr>
          <w:p w:rsidR="00A740AC" w:rsidRPr="00A740AC" w:rsidRDefault="00A740AC" w:rsidP="006E565B">
            <w:pPr>
              <w:spacing w:line="360" w:lineRule="auto"/>
              <w:rPr>
                <w:rFonts w:ascii="Times New Roman" w:hAnsi="Times New Roman"/>
                <w:b w:val="0"/>
                <w:i/>
                <w:sz w:val="28"/>
                <w:szCs w:val="28"/>
              </w:rPr>
            </w:pPr>
            <w:r w:rsidRPr="00A740AC">
              <w:rPr>
                <w:rFonts w:ascii="Times New Roman" w:hAnsi="Times New Roman"/>
                <w:b w:val="0"/>
                <w:i/>
                <w:sz w:val="28"/>
                <w:szCs w:val="28"/>
              </w:rPr>
              <w:lastRenderedPageBreak/>
              <w:t xml:space="preserve">Элементарные представления о политическом устройстве Российского государства; представление о символах государства; представления об институтах гражданского общества; </w:t>
            </w:r>
            <w:r w:rsidRPr="00A740AC">
              <w:rPr>
                <w:rFonts w:ascii="Times New Roman" w:hAnsi="Times New Roman"/>
                <w:b w:val="0"/>
                <w:i/>
                <w:sz w:val="28"/>
                <w:szCs w:val="28"/>
              </w:rPr>
              <w:lastRenderedPageBreak/>
              <w:t>представления о правах и обязанностях гражданина РФ; начальные представления о народах России.</w:t>
            </w:r>
          </w:p>
          <w:p w:rsidR="00A740AC" w:rsidRPr="00A740AC" w:rsidRDefault="00A740AC" w:rsidP="006E565B">
            <w:pPr>
              <w:spacing w:line="360" w:lineRule="auto"/>
              <w:rPr>
                <w:rFonts w:ascii="Times New Roman" w:hAnsi="Times New Roman"/>
                <w:b w:val="0"/>
                <w:i/>
                <w:sz w:val="28"/>
                <w:szCs w:val="28"/>
              </w:rPr>
            </w:pPr>
            <w:r w:rsidRPr="00A740AC">
              <w:rPr>
                <w:rFonts w:ascii="Times New Roman" w:hAnsi="Times New Roman"/>
                <w:b w:val="0"/>
                <w:i/>
                <w:sz w:val="28"/>
                <w:szCs w:val="28"/>
              </w:rPr>
              <w:t>Осознание себя гражданином России, через соблюдение гражданских прав окружающих людей и выполнение гражданских обязанностей в соответствии с возрастом.</w:t>
            </w:r>
          </w:p>
          <w:p w:rsidR="00A740AC" w:rsidRPr="00A740AC" w:rsidRDefault="00A740AC" w:rsidP="00A740AC">
            <w:pPr>
              <w:spacing w:line="360" w:lineRule="auto"/>
              <w:jc w:val="both"/>
              <w:rPr>
                <w:rFonts w:ascii="Times New Roman" w:hAnsi="Times New Roman"/>
                <w:b w:val="0"/>
                <w:sz w:val="28"/>
                <w:szCs w:val="28"/>
              </w:rPr>
            </w:pPr>
          </w:p>
          <w:p w:rsidR="00A740AC" w:rsidRPr="00A740AC" w:rsidRDefault="00A740AC" w:rsidP="00A740AC">
            <w:pPr>
              <w:spacing w:line="360" w:lineRule="auto"/>
              <w:jc w:val="both"/>
              <w:rPr>
                <w:rFonts w:ascii="Times New Roman" w:hAnsi="Times New Roman"/>
                <w:b w:val="0"/>
                <w:sz w:val="28"/>
                <w:szCs w:val="28"/>
              </w:rPr>
            </w:pPr>
          </w:p>
          <w:p w:rsidR="00A740AC" w:rsidRPr="00A740AC" w:rsidRDefault="00A740AC" w:rsidP="00A740AC">
            <w:pPr>
              <w:spacing w:line="360" w:lineRule="auto"/>
              <w:jc w:val="both"/>
              <w:rPr>
                <w:rFonts w:ascii="Times New Roman" w:hAnsi="Times New Roman"/>
                <w:b w:val="0"/>
                <w:sz w:val="28"/>
                <w:szCs w:val="28"/>
              </w:rPr>
            </w:pPr>
          </w:p>
          <w:p w:rsidR="00A740AC" w:rsidRPr="00A740AC" w:rsidRDefault="00A740AC" w:rsidP="00A740AC">
            <w:pPr>
              <w:spacing w:line="360" w:lineRule="auto"/>
              <w:jc w:val="both"/>
              <w:rPr>
                <w:rFonts w:ascii="Times New Roman" w:hAnsi="Times New Roman"/>
                <w:b w:val="0"/>
                <w:sz w:val="28"/>
                <w:szCs w:val="28"/>
              </w:rPr>
            </w:pPr>
          </w:p>
        </w:tc>
      </w:tr>
      <w:tr w:rsidR="00A740AC" w:rsidRPr="00A740AC" w:rsidTr="006E565B">
        <w:trPr>
          <w:trHeight w:val="255"/>
        </w:trPr>
        <w:tc>
          <w:tcPr>
            <w:tcW w:w="1702" w:type="dxa"/>
            <w:vMerge w:val="restart"/>
          </w:tcPr>
          <w:p w:rsidR="00A740AC" w:rsidRPr="00A740AC" w:rsidRDefault="00A740AC" w:rsidP="00A740AC">
            <w:pPr>
              <w:spacing w:line="360" w:lineRule="auto"/>
              <w:jc w:val="both"/>
              <w:rPr>
                <w:rFonts w:ascii="Times New Roman" w:hAnsi="Times New Roman"/>
                <w:b w:val="0"/>
                <w:sz w:val="28"/>
                <w:szCs w:val="28"/>
              </w:rPr>
            </w:pPr>
            <w:r w:rsidRPr="00A740AC">
              <w:rPr>
                <w:rFonts w:ascii="Times New Roman" w:hAnsi="Times New Roman"/>
                <w:b w:val="0"/>
                <w:sz w:val="28"/>
                <w:szCs w:val="28"/>
              </w:rPr>
              <w:lastRenderedPageBreak/>
              <w:t>2.</w:t>
            </w:r>
          </w:p>
        </w:tc>
        <w:tc>
          <w:tcPr>
            <w:tcW w:w="2693" w:type="dxa"/>
            <w:vMerge w:val="restart"/>
          </w:tcPr>
          <w:p w:rsidR="00A740AC" w:rsidRPr="006E565B" w:rsidRDefault="006E565B" w:rsidP="00A740AC">
            <w:pPr>
              <w:spacing w:line="360" w:lineRule="auto"/>
              <w:jc w:val="both"/>
              <w:rPr>
                <w:rFonts w:ascii="Times New Roman" w:hAnsi="Times New Roman"/>
                <w:szCs w:val="24"/>
              </w:rPr>
            </w:pPr>
            <w:r w:rsidRPr="006E565B">
              <w:rPr>
                <w:rFonts w:ascii="Times New Roman" w:hAnsi="Times New Roman"/>
                <w:szCs w:val="24"/>
              </w:rPr>
              <w:t>«</w:t>
            </w:r>
            <w:r w:rsidR="00A740AC" w:rsidRPr="006E565B">
              <w:rPr>
                <w:rFonts w:ascii="Times New Roman" w:hAnsi="Times New Roman"/>
                <w:szCs w:val="24"/>
              </w:rPr>
              <w:t>Я – человек»</w:t>
            </w:r>
          </w:p>
          <w:p w:rsidR="00A740AC" w:rsidRPr="00A740AC" w:rsidRDefault="00A740AC" w:rsidP="00A740AC">
            <w:pPr>
              <w:spacing w:line="360" w:lineRule="auto"/>
              <w:jc w:val="both"/>
              <w:rPr>
                <w:rFonts w:ascii="Times New Roman" w:hAnsi="Times New Roman"/>
                <w:b w:val="0"/>
                <w:sz w:val="28"/>
                <w:szCs w:val="28"/>
              </w:rPr>
            </w:pPr>
          </w:p>
          <w:p w:rsidR="00A740AC" w:rsidRPr="00A740AC" w:rsidRDefault="00A740AC" w:rsidP="006E565B">
            <w:pPr>
              <w:spacing w:line="360" w:lineRule="auto"/>
              <w:rPr>
                <w:rFonts w:ascii="Times New Roman" w:hAnsi="Times New Roman"/>
                <w:b w:val="0"/>
                <w:sz w:val="28"/>
                <w:szCs w:val="28"/>
              </w:rPr>
            </w:pPr>
            <w:r w:rsidRPr="00A740AC">
              <w:rPr>
                <w:rFonts w:ascii="Times New Roman" w:hAnsi="Times New Roman"/>
                <w:b w:val="0"/>
                <w:sz w:val="28"/>
                <w:szCs w:val="28"/>
              </w:rPr>
              <w:t xml:space="preserve"> -Воспитание нравственных чувств и эстетического </w:t>
            </w:r>
            <w:r w:rsidRPr="00A740AC">
              <w:rPr>
                <w:rFonts w:ascii="Times New Roman" w:hAnsi="Times New Roman"/>
                <w:b w:val="0"/>
                <w:sz w:val="28"/>
                <w:szCs w:val="28"/>
              </w:rPr>
              <w:lastRenderedPageBreak/>
              <w:t>сознания.</w:t>
            </w:r>
          </w:p>
        </w:tc>
        <w:tc>
          <w:tcPr>
            <w:tcW w:w="6237" w:type="dxa"/>
            <w:gridSpan w:val="3"/>
          </w:tcPr>
          <w:p w:rsidR="00A740AC" w:rsidRPr="00A740AC" w:rsidRDefault="00A740AC" w:rsidP="00A740AC">
            <w:pPr>
              <w:spacing w:line="360" w:lineRule="auto"/>
              <w:jc w:val="both"/>
              <w:rPr>
                <w:rFonts w:ascii="Times New Roman" w:hAnsi="Times New Roman"/>
                <w:b w:val="0"/>
                <w:sz w:val="28"/>
                <w:szCs w:val="28"/>
              </w:rPr>
            </w:pPr>
            <w:r w:rsidRPr="00A740AC">
              <w:rPr>
                <w:rFonts w:ascii="Times New Roman" w:hAnsi="Times New Roman"/>
                <w:b w:val="0"/>
                <w:sz w:val="28"/>
                <w:szCs w:val="28"/>
              </w:rPr>
              <w:lastRenderedPageBreak/>
              <w:t>СЕМЬЯ, СОЦИАЛЬНАЯ СОЛИДАРНОСТЬ:</w:t>
            </w:r>
          </w:p>
        </w:tc>
      </w:tr>
      <w:tr w:rsidR="00A740AC" w:rsidRPr="00A740AC" w:rsidTr="006E565B">
        <w:trPr>
          <w:trHeight w:val="2715"/>
        </w:trPr>
        <w:tc>
          <w:tcPr>
            <w:tcW w:w="1702" w:type="dxa"/>
            <w:vMerge/>
          </w:tcPr>
          <w:p w:rsidR="00A740AC" w:rsidRPr="00A740AC" w:rsidRDefault="00A740AC" w:rsidP="00A740AC">
            <w:pPr>
              <w:spacing w:line="360" w:lineRule="auto"/>
              <w:jc w:val="both"/>
              <w:rPr>
                <w:rFonts w:ascii="Times New Roman" w:hAnsi="Times New Roman"/>
                <w:b w:val="0"/>
                <w:sz w:val="28"/>
                <w:szCs w:val="28"/>
              </w:rPr>
            </w:pPr>
          </w:p>
        </w:tc>
        <w:tc>
          <w:tcPr>
            <w:tcW w:w="2693" w:type="dxa"/>
            <w:vMerge/>
          </w:tcPr>
          <w:p w:rsidR="00A740AC" w:rsidRPr="00A740AC" w:rsidRDefault="00A740AC" w:rsidP="00A740AC">
            <w:pPr>
              <w:spacing w:line="360" w:lineRule="auto"/>
              <w:jc w:val="both"/>
              <w:rPr>
                <w:rFonts w:ascii="Times New Roman" w:hAnsi="Times New Roman"/>
                <w:b w:val="0"/>
                <w:sz w:val="28"/>
                <w:szCs w:val="28"/>
              </w:rPr>
            </w:pPr>
          </w:p>
        </w:tc>
        <w:tc>
          <w:tcPr>
            <w:tcW w:w="3685" w:type="dxa"/>
          </w:tcPr>
          <w:p w:rsidR="00A740AC" w:rsidRPr="00A740AC" w:rsidRDefault="00A740AC" w:rsidP="00A740AC">
            <w:pPr>
              <w:spacing w:line="360" w:lineRule="auto"/>
              <w:jc w:val="both"/>
              <w:rPr>
                <w:rFonts w:ascii="Times New Roman" w:hAnsi="Times New Roman"/>
                <w:b w:val="0"/>
                <w:i/>
                <w:sz w:val="28"/>
                <w:szCs w:val="28"/>
              </w:rPr>
            </w:pPr>
          </w:p>
          <w:p w:rsidR="00A740AC" w:rsidRPr="00A740AC" w:rsidRDefault="00A740AC" w:rsidP="006E565B">
            <w:pPr>
              <w:spacing w:line="360" w:lineRule="auto"/>
              <w:rPr>
                <w:rFonts w:ascii="Times New Roman" w:hAnsi="Times New Roman"/>
                <w:b w:val="0"/>
                <w:i/>
                <w:sz w:val="28"/>
                <w:szCs w:val="28"/>
              </w:rPr>
            </w:pPr>
            <w:r w:rsidRPr="00A740AC">
              <w:rPr>
                <w:rFonts w:ascii="Times New Roman" w:hAnsi="Times New Roman"/>
                <w:b w:val="0"/>
                <w:i/>
                <w:sz w:val="28"/>
                <w:szCs w:val="28"/>
              </w:rPr>
              <w:t xml:space="preserve">Различие хороших и плохих поступков; правила поведения в образовательной </w:t>
            </w:r>
            <w:r w:rsidRPr="00A740AC">
              <w:rPr>
                <w:rFonts w:ascii="Times New Roman" w:hAnsi="Times New Roman"/>
                <w:b w:val="0"/>
                <w:i/>
                <w:sz w:val="28"/>
                <w:szCs w:val="28"/>
              </w:rPr>
              <w:lastRenderedPageBreak/>
              <w:t>организации, дома, на улице; уважительное отношение к родителям, старшим, доброжелательное отношение к сверстникам и младшим; установление дружеских отношений в коллективе; бережное гуманное отношение ко всему живому.</w:t>
            </w:r>
          </w:p>
        </w:tc>
        <w:tc>
          <w:tcPr>
            <w:tcW w:w="2552" w:type="dxa"/>
            <w:gridSpan w:val="2"/>
          </w:tcPr>
          <w:p w:rsidR="00A740AC" w:rsidRPr="00A740AC" w:rsidRDefault="00A740AC" w:rsidP="00A740AC">
            <w:pPr>
              <w:spacing w:line="360" w:lineRule="auto"/>
              <w:jc w:val="both"/>
              <w:rPr>
                <w:rFonts w:ascii="Times New Roman" w:hAnsi="Times New Roman"/>
                <w:b w:val="0"/>
                <w:i/>
                <w:sz w:val="28"/>
                <w:szCs w:val="28"/>
              </w:rPr>
            </w:pPr>
          </w:p>
          <w:p w:rsidR="00A740AC" w:rsidRPr="00A740AC" w:rsidRDefault="00A740AC" w:rsidP="006E565B">
            <w:pPr>
              <w:spacing w:line="360" w:lineRule="auto"/>
              <w:rPr>
                <w:rFonts w:ascii="Times New Roman" w:hAnsi="Times New Roman"/>
                <w:b w:val="0"/>
                <w:i/>
                <w:sz w:val="28"/>
                <w:szCs w:val="28"/>
              </w:rPr>
            </w:pPr>
            <w:r w:rsidRPr="00A740AC">
              <w:rPr>
                <w:rFonts w:ascii="Times New Roman" w:hAnsi="Times New Roman"/>
                <w:b w:val="0"/>
                <w:i/>
                <w:sz w:val="28"/>
                <w:szCs w:val="28"/>
              </w:rPr>
              <w:t xml:space="preserve">Представления о базовых национальных Российских </w:t>
            </w:r>
            <w:r w:rsidRPr="00A740AC">
              <w:rPr>
                <w:rFonts w:ascii="Times New Roman" w:hAnsi="Times New Roman"/>
                <w:b w:val="0"/>
                <w:i/>
                <w:sz w:val="28"/>
                <w:szCs w:val="28"/>
              </w:rPr>
              <w:lastRenderedPageBreak/>
              <w:t xml:space="preserve">ценностях; о роли традиционных религий в развитии Российского государства; о правилах этике, культуры речи; отрицательное отношение к аморальным поступкам, грубости; </w:t>
            </w:r>
          </w:p>
          <w:p w:rsidR="00A740AC" w:rsidRPr="00A740AC" w:rsidRDefault="00A740AC" w:rsidP="00A740AC">
            <w:pPr>
              <w:spacing w:line="360" w:lineRule="auto"/>
              <w:jc w:val="both"/>
              <w:rPr>
                <w:rFonts w:ascii="Times New Roman" w:hAnsi="Times New Roman"/>
                <w:b w:val="0"/>
                <w:sz w:val="28"/>
                <w:szCs w:val="28"/>
              </w:rPr>
            </w:pPr>
          </w:p>
          <w:p w:rsidR="00A740AC" w:rsidRPr="00A740AC" w:rsidRDefault="00A740AC" w:rsidP="00A740AC">
            <w:pPr>
              <w:spacing w:line="360" w:lineRule="auto"/>
              <w:jc w:val="both"/>
              <w:rPr>
                <w:rFonts w:ascii="Times New Roman" w:hAnsi="Times New Roman"/>
                <w:b w:val="0"/>
                <w:sz w:val="28"/>
                <w:szCs w:val="28"/>
              </w:rPr>
            </w:pPr>
          </w:p>
          <w:p w:rsidR="00A740AC" w:rsidRPr="00A740AC" w:rsidRDefault="00A740AC" w:rsidP="00A740AC">
            <w:pPr>
              <w:spacing w:line="360" w:lineRule="auto"/>
              <w:jc w:val="both"/>
              <w:rPr>
                <w:rFonts w:ascii="Times New Roman" w:hAnsi="Times New Roman"/>
                <w:b w:val="0"/>
                <w:sz w:val="28"/>
                <w:szCs w:val="28"/>
              </w:rPr>
            </w:pPr>
          </w:p>
          <w:p w:rsidR="00A740AC" w:rsidRPr="00A740AC" w:rsidRDefault="00A740AC" w:rsidP="00A740AC">
            <w:pPr>
              <w:spacing w:line="360" w:lineRule="auto"/>
              <w:jc w:val="both"/>
              <w:rPr>
                <w:rFonts w:ascii="Times New Roman" w:hAnsi="Times New Roman"/>
                <w:b w:val="0"/>
                <w:sz w:val="28"/>
                <w:szCs w:val="28"/>
              </w:rPr>
            </w:pPr>
          </w:p>
        </w:tc>
      </w:tr>
      <w:tr w:rsidR="00A740AC" w:rsidRPr="00A740AC" w:rsidTr="006E565B">
        <w:trPr>
          <w:trHeight w:val="315"/>
        </w:trPr>
        <w:tc>
          <w:tcPr>
            <w:tcW w:w="1702" w:type="dxa"/>
            <w:vMerge w:val="restart"/>
          </w:tcPr>
          <w:p w:rsidR="00A740AC" w:rsidRPr="00A740AC" w:rsidRDefault="00A740AC" w:rsidP="00A740AC">
            <w:pPr>
              <w:spacing w:line="360" w:lineRule="auto"/>
              <w:jc w:val="both"/>
              <w:rPr>
                <w:rFonts w:ascii="Times New Roman" w:hAnsi="Times New Roman"/>
                <w:b w:val="0"/>
                <w:sz w:val="28"/>
                <w:szCs w:val="28"/>
              </w:rPr>
            </w:pPr>
            <w:r w:rsidRPr="00A740AC">
              <w:rPr>
                <w:rFonts w:ascii="Times New Roman" w:hAnsi="Times New Roman"/>
                <w:b w:val="0"/>
                <w:sz w:val="28"/>
                <w:szCs w:val="28"/>
              </w:rPr>
              <w:lastRenderedPageBreak/>
              <w:t>3.</w:t>
            </w:r>
          </w:p>
        </w:tc>
        <w:tc>
          <w:tcPr>
            <w:tcW w:w="2693" w:type="dxa"/>
            <w:vMerge w:val="restart"/>
          </w:tcPr>
          <w:p w:rsidR="00A740AC" w:rsidRPr="006E565B" w:rsidRDefault="00A740AC" w:rsidP="00A740AC">
            <w:pPr>
              <w:spacing w:line="360" w:lineRule="auto"/>
              <w:jc w:val="both"/>
              <w:rPr>
                <w:rFonts w:ascii="Times New Roman" w:hAnsi="Times New Roman"/>
                <w:szCs w:val="24"/>
              </w:rPr>
            </w:pPr>
            <w:r w:rsidRPr="006E565B">
              <w:rPr>
                <w:rFonts w:ascii="Times New Roman" w:hAnsi="Times New Roman"/>
                <w:szCs w:val="24"/>
              </w:rPr>
              <w:t>« Я и Труд»</w:t>
            </w:r>
          </w:p>
          <w:p w:rsidR="00A740AC" w:rsidRPr="00A740AC" w:rsidRDefault="00A740AC" w:rsidP="00A740AC">
            <w:pPr>
              <w:spacing w:line="360" w:lineRule="auto"/>
              <w:jc w:val="both"/>
              <w:rPr>
                <w:rFonts w:ascii="Times New Roman" w:hAnsi="Times New Roman"/>
                <w:sz w:val="28"/>
                <w:szCs w:val="28"/>
              </w:rPr>
            </w:pPr>
          </w:p>
          <w:p w:rsidR="00A740AC" w:rsidRPr="00A740AC" w:rsidRDefault="00A740AC" w:rsidP="006E565B">
            <w:pPr>
              <w:spacing w:line="360" w:lineRule="auto"/>
              <w:rPr>
                <w:rFonts w:ascii="Times New Roman" w:hAnsi="Times New Roman"/>
                <w:sz w:val="28"/>
                <w:szCs w:val="28"/>
              </w:rPr>
            </w:pPr>
            <w:r w:rsidRPr="00A740AC">
              <w:rPr>
                <w:rFonts w:ascii="Times New Roman" w:hAnsi="Times New Roman"/>
                <w:b w:val="0"/>
                <w:sz w:val="28"/>
                <w:szCs w:val="28"/>
              </w:rPr>
              <w:t>-Воспитание трудолюбия, активного отношения к учению, труду, жизни.</w:t>
            </w:r>
          </w:p>
        </w:tc>
        <w:tc>
          <w:tcPr>
            <w:tcW w:w="6237" w:type="dxa"/>
            <w:gridSpan w:val="3"/>
          </w:tcPr>
          <w:p w:rsidR="00A740AC" w:rsidRPr="00A740AC" w:rsidRDefault="00A740AC" w:rsidP="00A740AC">
            <w:pPr>
              <w:spacing w:line="360" w:lineRule="auto"/>
              <w:jc w:val="both"/>
              <w:rPr>
                <w:rFonts w:ascii="Times New Roman" w:hAnsi="Times New Roman"/>
                <w:b w:val="0"/>
                <w:sz w:val="28"/>
                <w:szCs w:val="28"/>
              </w:rPr>
            </w:pPr>
            <w:r w:rsidRPr="00A740AC">
              <w:rPr>
                <w:rFonts w:ascii="Times New Roman" w:hAnsi="Times New Roman"/>
                <w:b w:val="0"/>
                <w:sz w:val="28"/>
                <w:szCs w:val="28"/>
              </w:rPr>
              <w:t>ТРУД И ТВОРЧЕСТВО:</w:t>
            </w:r>
          </w:p>
        </w:tc>
      </w:tr>
      <w:tr w:rsidR="00A740AC" w:rsidRPr="00A740AC" w:rsidTr="006E565B">
        <w:trPr>
          <w:trHeight w:val="3105"/>
        </w:trPr>
        <w:tc>
          <w:tcPr>
            <w:tcW w:w="1702" w:type="dxa"/>
            <w:vMerge/>
          </w:tcPr>
          <w:p w:rsidR="00A740AC" w:rsidRPr="00A740AC" w:rsidRDefault="00A740AC" w:rsidP="00A740AC">
            <w:pPr>
              <w:spacing w:line="360" w:lineRule="auto"/>
              <w:jc w:val="both"/>
              <w:rPr>
                <w:rFonts w:ascii="Times New Roman" w:hAnsi="Times New Roman"/>
                <w:b w:val="0"/>
                <w:sz w:val="28"/>
                <w:szCs w:val="28"/>
              </w:rPr>
            </w:pPr>
          </w:p>
        </w:tc>
        <w:tc>
          <w:tcPr>
            <w:tcW w:w="2693" w:type="dxa"/>
            <w:vMerge/>
          </w:tcPr>
          <w:p w:rsidR="00A740AC" w:rsidRPr="00A740AC" w:rsidRDefault="00A740AC" w:rsidP="00A740AC">
            <w:pPr>
              <w:spacing w:line="360" w:lineRule="auto"/>
              <w:jc w:val="both"/>
              <w:rPr>
                <w:rFonts w:ascii="Times New Roman" w:hAnsi="Times New Roman"/>
                <w:sz w:val="28"/>
                <w:szCs w:val="28"/>
              </w:rPr>
            </w:pPr>
          </w:p>
        </w:tc>
        <w:tc>
          <w:tcPr>
            <w:tcW w:w="3685" w:type="dxa"/>
          </w:tcPr>
          <w:p w:rsidR="00A740AC" w:rsidRPr="00A740AC" w:rsidRDefault="00A740AC" w:rsidP="006E565B">
            <w:pPr>
              <w:spacing w:line="360" w:lineRule="auto"/>
              <w:rPr>
                <w:rFonts w:ascii="Times New Roman" w:hAnsi="Times New Roman"/>
                <w:i/>
                <w:sz w:val="28"/>
                <w:szCs w:val="28"/>
              </w:rPr>
            </w:pPr>
            <w:r w:rsidRPr="00A740AC">
              <w:rPr>
                <w:rFonts w:ascii="Times New Roman" w:hAnsi="Times New Roman"/>
                <w:b w:val="0"/>
                <w:i/>
                <w:sz w:val="28"/>
                <w:szCs w:val="28"/>
              </w:rPr>
              <w:t xml:space="preserve">Уважение к труду и творчеству близких, товарищей по классу и школе; элементарные представления об основных профессиях; навыки коллективной работы; умение проявлять дисциплинированность, последовательность, настойчивость; бережное отношение к результатам </w:t>
            </w:r>
            <w:r w:rsidRPr="00A740AC">
              <w:rPr>
                <w:rFonts w:ascii="Times New Roman" w:hAnsi="Times New Roman"/>
                <w:b w:val="0"/>
                <w:i/>
                <w:sz w:val="28"/>
                <w:szCs w:val="28"/>
              </w:rPr>
              <w:lastRenderedPageBreak/>
              <w:t>своего труда, труда других людей; умение соблюдать порядок на рабочем месте.</w:t>
            </w:r>
          </w:p>
          <w:p w:rsidR="00A740AC" w:rsidRPr="00A740AC" w:rsidRDefault="00A740AC" w:rsidP="00A740AC">
            <w:pPr>
              <w:spacing w:line="360" w:lineRule="auto"/>
              <w:jc w:val="both"/>
              <w:rPr>
                <w:rFonts w:ascii="Times New Roman" w:hAnsi="Times New Roman"/>
                <w:i/>
                <w:sz w:val="28"/>
                <w:szCs w:val="28"/>
              </w:rPr>
            </w:pPr>
          </w:p>
        </w:tc>
        <w:tc>
          <w:tcPr>
            <w:tcW w:w="2552" w:type="dxa"/>
            <w:gridSpan w:val="2"/>
          </w:tcPr>
          <w:p w:rsidR="00A740AC" w:rsidRPr="00A740AC" w:rsidRDefault="00A740AC" w:rsidP="006E565B">
            <w:pPr>
              <w:spacing w:line="360" w:lineRule="auto"/>
              <w:rPr>
                <w:rFonts w:ascii="Times New Roman" w:hAnsi="Times New Roman"/>
                <w:i/>
                <w:sz w:val="28"/>
                <w:szCs w:val="28"/>
              </w:rPr>
            </w:pPr>
            <w:r w:rsidRPr="00A740AC">
              <w:rPr>
                <w:rFonts w:ascii="Times New Roman" w:hAnsi="Times New Roman"/>
                <w:b w:val="0"/>
                <w:i/>
                <w:sz w:val="28"/>
                <w:szCs w:val="28"/>
              </w:rPr>
              <w:lastRenderedPageBreak/>
              <w:t xml:space="preserve">Представление о нравственных основах учебы, ведущей роли образования, труда и значения трудовой деятельности в жизни человека; уважение к труду и творчеству старших и </w:t>
            </w:r>
            <w:r w:rsidRPr="00A740AC">
              <w:rPr>
                <w:rFonts w:ascii="Times New Roman" w:hAnsi="Times New Roman"/>
                <w:b w:val="0"/>
                <w:i/>
                <w:sz w:val="28"/>
                <w:szCs w:val="28"/>
              </w:rPr>
              <w:lastRenderedPageBreak/>
              <w:t>младших товарищей; умение организовать себе рабочее место в соответствии с предстоящим видом деятельности; отрицательное отношение к лени и небрежности в труде и учебе.</w:t>
            </w:r>
          </w:p>
        </w:tc>
      </w:tr>
      <w:tr w:rsidR="00A740AC" w:rsidRPr="00A740AC" w:rsidTr="006E565B">
        <w:trPr>
          <w:trHeight w:val="477"/>
        </w:trPr>
        <w:tc>
          <w:tcPr>
            <w:tcW w:w="1702" w:type="dxa"/>
            <w:vMerge w:val="restart"/>
          </w:tcPr>
          <w:p w:rsidR="00A740AC" w:rsidRPr="00A740AC" w:rsidRDefault="00A740AC" w:rsidP="00A740AC">
            <w:pPr>
              <w:spacing w:line="360" w:lineRule="auto"/>
              <w:jc w:val="both"/>
              <w:rPr>
                <w:rFonts w:ascii="Times New Roman" w:hAnsi="Times New Roman"/>
                <w:b w:val="0"/>
                <w:sz w:val="28"/>
                <w:szCs w:val="28"/>
              </w:rPr>
            </w:pPr>
            <w:r w:rsidRPr="00A740AC">
              <w:rPr>
                <w:rFonts w:ascii="Times New Roman" w:hAnsi="Times New Roman"/>
                <w:b w:val="0"/>
                <w:sz w:val="28"/>
                <w:szCs w:val="28"/>
              </w:rPr>
              <w:lastRenderedPageBreak/>
              <w:t>4.</w:t>
            </w:r>
          </w:p>
        </w:tc>
        <w:tc>
          <w:tcPr>
            <w:tcW w:w="2693" w:type="dxa"/>
            <w:vMerge w:val="restart"/>
          </w:tcPr>
          <w:p w:rsidR="00A740AC" w:rsidRPr="006E565B" w:rsidRDefault="006E565B" w:rsidP="006E565B">
            <w:pPr>
              <w:spacing w:line="360" w:lineRule="auto"/>
              <w:rPr>
                <w:rFonts w:ascii="Times New Roman" w:hAnsi="Times New Roman"/>
                <w:szCs w:val="24"/>
              </w:rPr>
            </w:pPr>
            <w:r>
              <w:rPr>
                <w:rFonts w:ascii="Times New Roman" w:hAnsi="Times New Roman"/>
                <w:szCs w:val="24"/>
              </w:rPr>
              <w:t xml:space="preserve">«Я </w:t>
            </w:r>
            <w:r w:rsidR="00A740AC" w:rsidRPr="006E565B">
              <w:rPr>
                <w:rFonts w:ascii="Times New Roman" w:hAnsi="Times New Roman"/>
                <w:szCs w:val="24"/>
              </w:rPr>
              <w:t>и культура»</w:t>
            </w:r>
          </w:p>
          <w:p w:rsidR="00A740AC" w:rsidRPr="00A740AC" w:rsidRDefault="00A740AC" w:rsidP="00A740AC">
            <w:pPr>
              <w:spacing w:line="360" w:lineRule="auto"/>
              <w:jc w:val="both"/>
              <w:rPr>
                <w:rFonts w:ascii="Times New Roman" w:hAnsi="Times New Roman"/>
                <w:b w:val="0"/>
                <w:sz w:val="28"/>
                <w:szCs w:val="28"/>
              </w:rPr>
            </w:pPr>
          </w:p>
          <w:p w:rsidR="00A740AC" w:rsidRPr="00A740AC" w:rsidRDefault="00A740AC" w:rsidP="006E565B">
            <w:pPr>
              <w:spacing w:line="360" w:lineRule="auto"/>
              <w:rPr>
                <w:rFonts w:ascii="Times New Roman" w:hAnsi="Times New Roman"/>
                <w:b w:val="0"/>
                <w:sz w:val="28"/>
                <w:szCs w:val="28"/>
              </w:rPr>
            </w:pPr>
            <w:r w:rsidRPr="00A740AC">
              <w:rPr>
                <w:rFonts w:ascii="Times New Roman" w:hAnsi="Times New Roman"/>
                <w:b w:val="0"/>
                <w:sz w:val="28"/>
                <w:szCs w:val="28"/>
              </w:rPr>
              <w:t xml:space="preserve">-Воспитание ценностного отношения к </w:t>
            </w:r>
            <w:proofErr w:type="gramStart"/>
            <w:r w:rsidRPr="00A740AC">
              <w:rPr>
                <w:rFonts w:ascii="Times New Roman" w:hAnsi="Times New Roman"/>
                <w:b w:val="0"/>
                <w:sz w:val="28"/>
                <w:szCs w:val="28"/>
              </w:rPr>
              <w:t>прекрасному</w:t>
            </w:r>
            <w:proofErr w:type="gramEnd"/>
            <w:r w:rsidRPr="00A740AC">
              <w:rPr>
                <w:rFonts w:ascii="Times New Roman" w:hAnsi="Times New Roman"/>
                <w:b w:val="0"/>
                <w:sz w:val="28"/>
                <w:szCs w:val="28"/>
              </w:rPr>
              <w:t xml:space="preserve">, формирование представлений об эстетических идеалах и ценностях (эстетическое воспитание) </w:t>
            </w:r>
          </w:p>
        </w:tc>
        <w:tc>
          <w:tcPr>
            <w:tcW w:w="6237" w:type="dxa"/>
            <w:gridSpan w:val="3"/>
          </w:tcPr>
          <w:p w:rsidR="00A740AC" w:rsidRPr="00A740AC" w:rsidRDefault="00A740AC" w:rsidP="00A740AC">
            <w:pPr>
              <w:spacing w:line="360" w:lineRule="auto"/>
              <w:jc w:val="both"/>
              <w:rPr>
                <w:rFonts w:ascii="Times New Roman" w:hAnsi="Times New Roman"/>
                <w:b w:val="0"/>
                <w:sz w:val="28"/>
                <w:szCs w:val="28"/>
              </w:rPr>
            </w:pPr>
            <w:r w:rsidRPr="00A740AC">
              <w:rPr>
                <w:rFonts w:ascii="Times New Roman" w:hAnsi="Times New Roman"/>
                <w:b w:val="0"/>
                <w:sz w:val="28"/>
                <w:szCs w:val="28"/>
              </w:rPr>
              <w:t>ТРАДИЦИОННЫЕ РОССИЙСКИЕ РЕЛИГИИ:</w:t>
            </w:r>
          </w:p>
        </w:tc>
      </w:tr>
      <w:tr w:rsidR="00A740AC" w:rsidRPr="00A740AC" w:rsidTr="006E565B">
        <w:trPr>
          <w:trHeight w:val="1800"/>
        </w:trPr>
        <w:tc>
          <w:tcPr>
            <w:tcW w:w="1702" w:type="dxa"/>
            <w:vMerge/>
          </w:tcPr>
          <w:p w:rsidR="00A740AC" w:rsidRPr="00A740AC" w:rsidRDefault="00A740AC" w:rsidP="00A740AC">
            <w:pPr>
              <w:spacing w:line="360" w:lineRule="auto"/>
              <w:jc w:val="both"/>
              <w:rPr>
                <w:rFonts w:ascii="Times New Roman" w:hAnsi="Times New Roman"/>
                <w:b w:val="0"/>
                <w:sz w:val="28"/>
                <w:szCs w:val="28"/>
              </w:rPr>
            </w:pPr>
          </w:p>
        </w:tc>
        <w:tc>
          <w:tcPr>
            <w:tcW w:w="2693" w:type="dxa"/>
            <w:vMerge/>
          </w:tcPr>
          <w:p w:rsidR="00A740AC" w:rsidRPr="00A740AC" w:rsidRDefault="00A740AC" w:rsidP="00A740AC">
            <w:pPr>
              <w:spacing w:line="360" w:lineRule="auto"/>
              <w:jc w:val="both"/>
              <w:rPr>
                <w:rFonts w:ascii="Times New Roman" w:hAnsi="Times New Roman"/>
                <w:b w:val="0"/>
                <w:sz w:val="28"/>
                <w:szCs w:val="28"/>
              </w:rPr>
            </w:pPr>
          </w:p>
        </w:tc>
        <w:tc>
          <w:tcPr>
            <w:tcW w:w="3685" w:type="dxa"/>
          </w:tcPr>
          <w:p w:rsidR="00A740AC" w:rsidRPr="00A740AC" w:rsidRDefault="00A740AC" w:rsidP="006E565B">
            <w:pPr>
              <w:spacing w:line="360" w:lineRule="auto"/>
              <w:rPr>
                <w:rFonts w:ascii="Times New Roman" w:hAnsi="Times New Roman"/>
                <w:b w:val="0"/>
                <w:i/>
                <w:sz w:val="28"/>
                <w:szCs w:val="28"/>
              </w:rPr>
            </w:pPr>
            <w:r w:rsidRPr="00A740AC">
              <w:rPr>
                <w:rFonts w:ascii="Times New Roman" w:hAnsi="Times New Roman"/>
                <w:b w:val="0"/>
                <w:i/>
                <w:sz w:val="28"/>
                <w:szCs w:val="28"/>
              </w:rPr>
              <w:t xml:space="preserve">Различие красивого и некрасивого, прекрасного и безобразного; формирование элементарных представлений о красоте; формирование умения видеть красоту природы и человека; интерес к продуктам художественного творчества; представления и отрицательное отношение к некрасивым поступкам и неряшливости; </w:t>
            </w:r>
            <w:r w:rsidRPr="00A740AC">
              <w:rPr>
                <w:rFonts w:ascii="Times New Roman" w:hAnsi="Times New Roman"/>
                <w:b w:val="0"/>
                <w:i/>
                <w:sz w:val="28"/>
                <w:szCs w:val="28"/>
              </w:rPr>
              <w:lastRenderedPageBreak/>
              <w:t>стремление к опрятному внешнему виду.</w:t>
            </w:r>
          </w:p>
        </w:tc>
        <w:tc>
          <w:tcPr>
            <w:tcW w:w="2552" w:type="dxa"/>
            <w:gridSpan w:val="2"/>
          </w:tcPr>
          <w:p w:rsidR="00A740AC" w:rsidRPr="00A740AC" w:rsidRDefault="00A740AC" w:rsidP="006E565B">
            <w:pPr>
              <w:spacing w:line="360" w:lineRule="auto"/>
              <w:rPr>
                <w:rFonts w:ascii="Times New Roman" w:hAnsi="Times New Roman"/>
                <w:b w:val="0"/>
                <w:i/>
                <w:sz w:val="28"/>
                <w:szCs w:val="28"/>
              </w:rPr>
            </w:pPr>
            <w:r w:rsidRPr="00A740AC">
              <w:rPr>
                <w:rFonts w:ascii="Times New Roman" w:hAnsi="Times New Roman"/>
                <w:b w:val="0"/>
                <w:i/>
                <w:sz w:val="28"/>
                <w:szCs w:val="28"/>
              </w:rPr>
              <w:lastRenderedPageBreak/>
              <w:t xml:space="preserve">Формирование элементарных представлений о душевной и физической красоте человека; формирование умения видеть красоту природы, труда и творчества; развитие стремления создавать прекрасное; </w:t>
            </w:r>
            <w:r w:rsidRPr="00A740AC">
              <w:rPr>
                <w:rFonts w:ascii="Times New Roman" w:hAnsi="Times New Roman"/>
                <w:b w:val="0"/>
                <w:i/>
                <w:sz w:val="28"/>
                <w:szCs w:val="28"/>
              </w:rPr>
              <w:lastRenderedPageBreak/>
              <w:t>стремление к опрятному внешнему виду. Умение создавать вокруг себя прекрасное.</w:t>
            </w:r>
          </w:p>
        </w:tc>
      </w:tr>
    </w:tbl>
    <w:p w:rsidR="00A740AC" w:rsidRPr="00A740AC" w:rsidRDefault="00A740AC" w:rsidP="00A740AC">
      <w:pPr>
        <w:spacing w:line="360" w:lineRule="auto"/>
        <w:jc w:val="both"/>
        <w:rPr>
          <w:rFonts w:ascii="Times New Roman" w:hAnsi="Times New Roman" w:cs="Times New Roman"/>
          <w:b w:val="0"/>
          <w:sz w:val="28"/>
          <w:szCs w:val="28"/>
        </w:rPr>
      </w:pP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Направления социально – педагогической  работы по нравственному развитию обучающихся с умственной отсталостью реализуются как во внеурочной деятельности, так и в процессе изучения предметов, предусмотренных базисным учебным планом.</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    Содержание и используемые формы работы соответствуют ступени обучения, уровню интеллектуального развития обучающихся, а так же предусматривать учет психофизиологических особенностей и возможностей детей и подростков.</w:t>
      </w:r>
    </w:p>
    <w:p w:rsidR="00A740AC" w:rsidRDefault="00A740AC" w:rsidP="00A740AC">
      <w:pPr>
        <w:spacing w:line="360" w:lineRule="auto"/>
        <w:jc w:val="both"/>
        <w:rPr>
          <w:rFonts w:ascii="Times New Roman" w:hAnsi="Times New Roman" w:cs="Times New Roman"/>
          <w:b w:val="0"/>
          <w:sz w:val="28"/>
          <w:szCs w:val="28"/>
        </w:rPr>
      </w:pPr>
    </w:p>
    <w:p w:rsidR="006E565B" w:rsidRDefault="006E565B" w:rsidP="00A740AC">
      <w:pPr>
        <w:spacing w:line="360" w:lineRule="auto"/>
        <w:jc w:val="both"/>
        <w:rPr>
          <w:rFonts w:ascii="Times New Roman" w:hAnsi="Times New Roman" w:cs="Times New Roman"/>
          <w:b w:val="0"/>
          <w:sz w:val="28"/>
          <w:szCs w:val="28"/>
        </w:rPr>
      </w:pPr>
    </w:p>
    <w:p w:rsidR="006E565B" w:rsidRDefault="006E565B" w:rsidP="00A740AC">
      <w:pPr>
        <w:spacing w:line="360" w:lineRule="auto"/>
        <w:jc w:val="both"/>
        <w:rPr>
          <w:rFonts w:ascii="Times New Roman" w:hAnsi="Times New Roman" w:cs="Times New Roman"/>
          <w:b w:val="0"/>
          <w:sz w:val="28"/>
          <w:szCs w:val="28"/>
        </w:rPr>
      </w:pPr>
    </w:p>
    <w:p w:rsidR="006E565B" w:rsidRDefault="006E565B" w:rsidP="00A740AC">
      <w:pPr>
        <w:spacing w:line="360" w:lineRule="auto"/>
        <w:jc w:val="both"/>
        <w:rPr>
          <w:rFonts w:ascii="Times New Roman" w:hAnsi="Times New Roman" w:cs="Times New Roman"/>
          <w:b w:val="0"/>
          <w:sz w:val="28"/>
          <w:szCs w:val="28"/>
        </w:rPr>
      </w:pPr>
    </w:p>
    <w:p w:rsidR="006E565B" w:rsidRDefault="006E565B" w:rsidP="00A740AC">
      <w:pPr>
        <w:spacing w:line="360" w:lineRule="auto"/>
        <w:jc w:val="both"/>
        <w:rPr>
          <w:rFonts w:ascii="Times New Roman" w:hAnsi="Times New Roman" w:cs="Times New Roman"/>
          <w:b w:val="0"/>
          <w:sz w:val="28"/>
          <w:szCs w:val="28"/>
        </w:rPr>
      </w:pPr>
    </w:p>
    <w:p w:rsidR="006E565B" w:rsidRDefault="006E565B" w:rsidP="00A740AC">
      <w:pPr>
        <w:spacing w:line="360" w:lineRule="auto"/>
        <w:jc w:val="both"/>
        <w:rPr>
          <w:rFonts w:ascii="Times New Roman" w:hAnsi="Times New Roman" w:cs="Times New Roman"/>
          <w:b w:val="0"/>
          <w:sz w:val="28"/>
          <w:szCs w:val="28"/>
        </w:rPr>
      </w:pPr>
    </w:p>
    <w:p w:rsidR="006E565B" w:rsidRDefault="006E565B" w:rsidP="00A740AC">
      <w:pPr>
        <w:spacing w:line="360" w:lineRule="auto"/>
        <w:jc w:val="both"/>
        <w:rPr>
          <w:rFonts w:ascii="Times New Roman" w:hAnsi="Times New Roman" w:cs="Times New Roman"/>
          <w:b w:val="0"/>
          <w:sz w:val="28"/>
          <w:szCs w:val="28"/>
        </w:rPr>
      </w:pPr>
    </w:p>
    <w:p w:rsidR="006E565B" w:rsidRDefault="006E565B" w:rsidP="00A740AC">
      <w:pPr>
        <w:spacing w:line="360" w:lineRule="auto"/>
        <w:jc w:val="both"/>
        <w:rPr>
          <w:rFonts w:ascii="Times New Roman" w:hAnsi="Times New Roman" w:cs="Times New Roman"/>
          <w:b w:val="0"/>
          <w:sz w:val="28"/>
          <w:szCs w:val="28"/>
        </w:rPr>
      </w:pPr>
    </w:p>
    <w:p w:rsidR="006E565B" w:rsidRDefault="006E565B" w:rsidP="00A740AC">
      <w:pPr>
        <w:spacing w:line="360" w:lineRule="auto"/>
        <w:jc w:val="both"/>
        <w:rPr>
          <w:rFonts w:ascii="Times New Roman" w:hAnsi="Times New Roman" w:cs="Times New Roman"/>
          <w:b w:val="0"/>
          <w:sz w:val="28"/>
          <w:szCs w:val="28"/>
        </w:rPr>
      </w:pPr>
    </w:p>
    <w:p w:rsidR="006E565B" w:rsidRDefault="006E565B" w:rsidP="00A740AC">
      <w:pPr>
        <w:spacing w:line="360" w:lineRule="auto"/>
        <w:jc w:val="both"/>
        <w:rPr>
          <w:rFonts w:ascii="Times New Roman" w:hAnsi="Times New Roman" w:cs="Times New Roman"/>
          <w:b w:val="0"/>
          <w:sz w:val="28"/>
          <w:szCs w:val="28"/>
        </w:rPr>
      </w:pPr>
    </w:p>
    <w:p w:rsidR="006E565B" w:rsidRPr="00A740AC" w:rsidRDefault="006E565B" w:rsidP="00A740AC">
      <w:pPr>
        <w:spacing w:line="360" w:lineRule="auto"/>
        <w:jc w:val="both"/>
        <w:rPr>
          <w:rFonts w:ascii="Times New Roman" w:hAnsi="Times New Roman" w:cs="Times New Roman"/>
          <w:b w:val="0"/>
          <w:sz w:val="28"/>
          <w:szCs w:val="28"/>
        </w:rPr>
      </w:pPr>
    </w:p>
    <w:p w:rsidR="00A740AC" w:rsidRPr="009014E5" w:rsidRDefault="00A740AC" w:rsidP="006E565B">
      <w:pPr>
        <w:numPr>
          <w:ilvl w:val="0"/>
          <w:numId w:val="2"/>
        </w:numPr>
        <w:spacing w:line="360" w:lineRule="auto"/>
        <w:rPr>
          <w:rFonts w:ascii="Times New Roman" w:hAnsi="Times New Roman" w:cs="Times New Roman"/>
          <w:sz w:val="36"/>
          <w:szCs w:val="36"/>
        </w:rPr>
      </w:pPr>
      <w:r w:rsidRPr="009014E5">
        <w:rPr>
          <w:rFonts w:ascii="Times New Roman" w:hAnsi="Times New Roman" w:cs="Times New Roman"/>
          <w:sz w:val="36"/>
          <w:szCs w:val="36"/>
          <w:lang w:val="en-US"/>
        </w:rPr>
        <w:t>C</w:t>
      </w:r>
      <w:r w:rsidRPr="009014E5">
        <w:rPr>
          <w:rFonts w:ascii="Times New Roman" w:hAnsi="Times New Roman" w:cs="Times New Roman"/>
          <w:sz w:val="36"/>
          <w:szCs w:val="36"/>
        </w:rPr>
        <w:t xml:space="preserve">одержание программы духовно </w:t>
      </w:r>
      <w:proofErr w:type="gramStart"/>
      <w:r w:rsidRPr="009014E5">
        <w:rPr>
          <w:rFonts w:ascii="Times New Roman" w:hAnsi="Times New Roman" w:cs="Times New Roman"/>
          <w:sz w:val="36"/>
          <w:szCs w:val="36"/>
        </w:rPr>
        <w:t>-  нравственного</w:t>
      </w:r>
      <w:proofErr w:type="gramEnd"/>
      <w:r w:rsidRPr="009014E5">
        <w:rPr>
          <w:rFonts w:ascii="Times New Roman" w:hAnsi="Times New Roman" w:cs="Times New Roman"/>
          <w:sz w:val="36"/>
          <w:szCs w:val="36"/>
        </w:rPr>
        <w:t xml:space="preserve"> развития обучающихся с умственной отсталостью.</w:t>
      </w:r>
    </w:p>
    <w:p w:rsidR="00A740AC" w:rsidRPr="00A740AC" w:rsidRDefault="00A740AC" w:rsidP="00A740AC">
      <w:pPr>
        <w:spacing w:line="360" w:lineRule="auto"/>
        <w:jc w:val="both"/>
        <w:rPr>
          <w:rFonts w:ascii="Times New Roman" w:hAnsi="Times New Roman" w:cs="Times New Roman"/>
          <w:b w:val="0"/>
          <w:sz w:val="28"/>
          <w:szCs w:val="28"/>
        </w:rPr>
      </w:pP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Cs/>
          <w:sz w:val="28"/>
          <w:szCs w:val="28"/>
        </w:rPr>
        <w:t xml:space="preserve"> </w:t>
      </w:r>
      <w:r w:rsidRPr="00A740AC">
        <w:rPr>
          <w:rFonts w:ascii="Times New Roman" w:hAnsi="Times New Roman" w:cs="Times New Roman"/>
          <w:sz w:val="28"/>
          <w:szCs w:val="28"/>
        </w:rPr>
        <w:t xml:space="preserve">         </w:t>
      </w:r>
      <w:r w:rsidRPr="00A740AC">
        <w:rPr>
          <w:rFonts w:ascii="Times New Roman" w:hAnsi="Times New Roman" w:cs="Times New Roman"/>
          <w:b w:val="0"/>
          <w:bCs/>
          <w:sz w:val="28"/>
          <w:szCs w:val="28"/>
        </w:rPr>
        <w:t>Содержание</w:t>
      </w:r>
      <w:r w:rsidRPr="00A740AC">
        <w:rPr>
          <w:rFonts w:ascii="Times New Roman" w:hAnsi="Times New Roman" w:cs="Times New Roman"/>
          <w:bCs/>
          <w:sz w:val="28"/>
          <w:szCs w:val="28"/>
        </w:rPr>
        <w:t xml:space="preserve"> </w:t>
      </w:r>
      <w:r w:rsidRPr="00A740AC">
        <w:rPr>
          <w:rFonts w:ascii="Times New Roman" w:hAnsi="Times New Roman" w:cs="Times New Roman"/>
          <w:b w:val="0"/>
          <w:bCs/>
          <w:sz w:val="28"/>
          <w:szCs w:val="28"/>
        </w:rPr>
        <w:t>духовно</w:t>
      </w:r>
      <w:r w:rsidRPr="00A740AC">
        <w:rPr>
          <w:rFonts w:ascii="Times New Roman" w:hAnsi="Times New Roman" w:cs="Times New Roman"/>
          <w:bCs/>
          <w:sz w:val="28"/>
          <w:szCs w:val="28"/>
        </w:rPr>
        <w:t xml:space="preserve"> - </w:t>
      </w:r>
      <w:r w:rsidRPr="00A740AC">
        <w:rPr>
          <w:rFonts w:ascii="Times New Roman" w:hAnsi="Times New Roman" w:cs="Times New Roman"/>
          <w:b w:val="0"/>
          <w:sz w:val="28"/>
          <w:szCs w:val="28"/>
        </w:rPr>
        <w:t>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        Каждое направление представлено в виде </w:t>
      </w:r>
      <w:r w:rsidRPr="00A740AC">
        <w:rPr>
          <w:rFonts w:ascii="Times New Roman" w:hAnsi="Times New Roman" w:cs="Times New Roman"/>
          <w:bCs/>
          <w:i/>
          <w:iCs/>
          <w:sz w:val="28"/>
          <w:szCs w:val="28"/>
        </w:rPr>
        <w:t xml:space="preserve">модуля, </w:t>
      </w:r>
      <w:r w:rsidRPr="00A740AC">
        <w:rPr>
          <w:rFonts w:ascii="Times New Roman" w:hAnsi="Times New Roman" w:cs="Times New Roman"/>
          <w:b w:val="0"/>
          <w:sz w:val="28"/>
          <w:szCs w:val="28"/>
        </w:rPr>
        <w:t xml:space="preserve">который содержит задачи, соответствующую систему базовых ценностей, особенности организации содержания (виды деятельности и формы занятий с </w:t>
      </w:r>
      <w:proofErr w:type="gramStart"/>
      <w:r w:rsidRPr="00A740AC">
        <w:rPr>
          <w:rFonts w:ascii="Times New Roman" w:hAnsi="Times New Roman" w:cs="Times New Roman"/>
          <w:b w:val="0"/>
          <w:sz w:val="28"/>
          <w:szCs w:val="28"/>
        </w:rPr>
        <w:t>обучающимися</w:t>
      </w:r>
      <w:proofErr w:type="gramEnd"/>
      <w:r w:rsidRPr="00A740AC">
        <w:rPr>
          <w:rFonts w:ascii="Times New Roman" w:hAnsi="Times New Roman" w:cs="Times New Roman"/>
          <w:b w:val="0"/>
          <w:sz w:val="28"/>
          <w:szCs w:val="28"/>
        </w:rPr>
        <w:t xml:space="preserve">). Также определены условия совместной деятельности школы с семьями </w:t>
      </w:r>
      <w:proofErr w:type="gramStart"/>
      <w:r w:rsidRPr="00A740AC">
        <w:rPr>
          <w:rFonts w:ascii="Times New Roman" w:hAnsi="Times New Roman" w:cs="Times New Roman"/>
          <w:b w:val="0"/>
          <w:sz w:val="28"/>
          <w:szCs w:val="28"/>
        </w:rPr>
        <w:t>обучающихся</w:t>
      </w:r>
      <w:proofErr w:type="gramEnd"/>
      <w:r w:rsidRPr="00A740AC">
        <w:rPr>
          <w:rFonts w:ascii="Times New Roman" w:hAnsi="Times New Roman" w:cs="Times New Roman"/>
          <w:b w:val="0"/>
          <w:sz w:val="28"/>
          <w:szCs w:val="28"/>
        </w:rPr>
        <w:t>,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A740AC" w:rsidRPr="00A740AC" w:rsidRDefault="00A740AC" w:rsidP="00A740AC">
      <w:pPr>
        <w:spacing w:line="360" w:lineRule="auto"/>
        <w:jc w:val="both"/>
        <w:rPr>
          <w:rFonts w:ascii="Times New Roman" w:hAnsi="Times New Roman" w:cs="Times New Roman"/>
          <w:bCs/>
          <w:i/>
          <w:iCs/>
          <w:sz w:val="28"/>
          <w:szCs w:val="28"/>
        </w:rPr>
      </w:pPr>
      <w:r w:rsidRPr="00A740AC">
        <w:rPr>
          <w:rFonts w:ascii="Times New Roman" w:hAnsi="Times New Roman" w:cs="Times New Roman"/>
          <w:bCs/>
          <w:i/>
          <w:sz w:val="28"/>
          <w:szCs w:val="28"/>
        </w:rPr>
        <w:t>Направление 1.</w:t>
      </w:r>
      <w:r w:rsidRPr="00A740AC">
        <w:rPr>
          <w:rFonts w:ascii="Times New Roman" w:hAnsi="Times New Roman" w:cs="Times New Roman"/>
          <w:bCs/>
          <w:sz w:val="28"/>
          <w:szCs w:val="28"/>
        </w:rPr>
        <w:t xml:space="preserve"> </w:t>
      </w:r>
      <w:r w:rsidRPr="00A740AC">
        <w:rPr>
          <w:rFonts w:ascii="Times New Roman" w:hAnsi="Times New Roman" w:cs="Times New Roman"/>
          <w:bCs/>
          <w:i/>
          <w:iCs/>
          <w:sz w:val="28"/>
          <w:szCs w:val="28"/>
        </w:rPr>
        <w:t>Воспитание гражданственности, патриотизма, уважения к правам, свободам и обязанностям человека.</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Cs/>
          <w:sz w:val="28"/>
          <w:szCs w:val="28"/>
        </w:rPr>
        <w:t>МОДУЛЬ «Я - ГРАЖДАНИН»</w:t>
      </w:r>
    </w:p>
    <w:p w:rsidR="00A740AC" w:rsidRPr="00A740AC" w:rsidRDefault="00A740AC" w:rsidP="00A740AC">
      <w:pPr>
        <w:spacing w:line="360" w:lineRule="auto"/>
        <w:jc w:val="both"/>
        <w:rPr>
          <w:rFonts w:ascii="Times New Roman" w:hAnsi="Times New Roman" w:cs="Times New Roman"/>
          <w:bCs/>
          <w:i/>
          <w:iCs/>
          <w:sz w:val="28"/>
          <w:szCs w:val="28"/>
        </w:rPr>
      </w:pPr>
      <w:r w:rsidRPr="00A740AC">
        <w:rPr>
          <w:rFonts w:ascii="Times New Roman" w:hAnsi="Times New Roman" w:cs="Times New Roman"/>
          <w:bCs/>
          <w:i/>
          <w:iCs/>
          <w:sz w:val="28"/>
          <w:szCs w:val="28"/>
        </w:rPr>
        <w:t xml:space="preserve">Цель: формирование у подрастающего поколения любви к Родине, бережного отношения к народным традициям, обычаям, уважения к историческому прошлому страны, воспитание патриотизма, формирование гражданской позиции. </w:t>
      </w:r>
    </w:p>
    <w:p w:rsidR="00A740AC" w:rsidRPr="00A740AC" w:rsidRDefault="00A740AC" w:rsidP="00A740AC">
      <w:pPr>
        <w:spacing w:line="360" w:lineRule="auto"/>
        <w:jc w:val="both"/>
        <w:rPr>
          <w:rFonts w:ascii="Times New Roman" w:hAnsi="Times New Roman" w:cs="Times New Roman"/>
          <w:bCs/>
          <w:sz w:val="28"/>
          <w:szCs w:val="28"/>
        </w:rPr>
      </w:pPr>
      <w:r w:rsidRPr="00A740AC">
        <w:rPr>
          <w:rFonts w:ascii="Times New Roman" w:hAnsi="Times New Roman" w:cs="Times New Roman"/>
          <w:bCs/>
          <w:sz w:val="28"/>
          <w:szCs w:val="28"/>
        </w:rPr>
        <w:t xml:space="preserve">Задачи модуля: </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воспитание чувства патриотизма, сопричастности к героической истории Российского государства;</w:t>
      </w:r>
    </w:p>
    <w:p w:rsidR="00A740AC" w:rsidRPr="00A740AC" w:rsidRDefault="00A740AC" w:rsidP="00A740AC">
      <w:pPr>
        <w:numPr>
          <w:ilvl w:val="0"/>
          <w:numId w:val="4"/>
        </w:numPr>
        <w:spacing w:line="360" w:lineRule="auto"/>
        <w:jc w:val="both"/>
        <w:rPr>
          <w:rFonts w:ascii="Times New Roman" w:hAnsi="Times New Roman" w:cs="Times New Roman"/>
          <w:bCs/>
          <w:sz w:val="28"/>
          <w:szCs w:val="28"/>
        </w:rPr>
      </w:pPr>
      <w:r w:rsidRPr="00A740AC">
        <w:rPr>
          <w:rFonts w:ascii="Times New Roman" w:hAnsi="Times New Roman" w:cs="Times New Roman"/>
          <w:b w:val="0"/>
          <w:sz w:val="28"/>
          <w:szCs w:val="28"/>
        </w:rPr>
        <w:lastRenderedPageBreak/>
        <w:t>формирование правовой культуры, гуманистического мировоззрения, способности к самореализации;</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духовно-нравственное становление личности;</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развитие ценностно-смысловой сферы личности;</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формирование активной жизненной позиции гражданина и патриота;</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формирование чувства принадлежности к национальной культуре, развитие национального самосознания.</w:t>
      </w:r>
    </w:p>
    <w:p w:rsidR="00A740AC" w:rsidRPr="00A740AC" w:rsidRDefault="00A740AC" w:rsidP="00A740AC">
      <w:pPr>
        <w:spacing w:line="360" w:lineRule="auto"/>
        <w:jc w:val="both"/>
        <w:rPr>
          <w:rFonts w:ascii="Times New Roman" w:hAnsi="Times New Roman" w:cs="Times New Roman"/>
          <w:bCs/>
          <w:sz w:val="28"/>
          <w:szCs w:val="28"/>
        </w:rPr>
      </w:pPr>
      <w:r w:rsidRPr="00A740AC">
        <w:rPr>
          <w:rFonts w:ascii="Times New Roman" w:hAnsi="Times New Roman" w:cs="Times New Roman"/>
          <w:b w:val="0"/>
          <w:sz w:val="28"/>
          <w:szCs w:val="28"/>
        </w:rPr>
        <w:t xml:space="preserve"> </w:t>
      </w:r>
    </w:p>
    <w:p w:rsidR="00A740AC" w:rsidRPr="00A740AC" w:rsidRDefault="00A740AC" w:rsidP="00A740AC">
      <w:pPr>
        <w:spacing w:line="360" w:lineRule="auto"/>
        <w:jc w:val="both"/>
        <w:rPr>
          <w:rFonts w:ascii="Times New Roman" w:hAnsi="Times New Roman" w:cs="Times New Roman"/>
          <w:sz w:val="28"/>
          <w:szCs w:val="28"/>
        </w:rPr>
      </w:pPr>
      <w:r w:rsidRPr="00A740AC">
        <w:rPr>
          <w:rFonts w:ascii="Times New Roman" w:hAnsi="Times New Roman" w:cs="Times New Roman"/>
          <w:sz w:val="28"/>
          <w:szCs w:val="28"/>
        </w:rPr>
        <w:t>Содержание, виды деятельности:</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формирование представлений о политическом устройстве Российского государства, его институтах, их роли в жизни общества, о его важнейших законах;</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изучение правовых норм государства, законов и формирование ответственного к ним отношения;</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организация встреч с представителями органов власти с целью правового просвещения учащихся;</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ознакомление с общественными явлениями, понимание активной роли человека в обществе;</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организация и проведение внеклассных мероприятий, направленных на формирование умений и навыков гражданско-патриотического воспитания;</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поощрение учащихся за проявления истинного патриотизма, любви к Родине, школе, малой родине;</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lastRenderedPageBreak/>
        <w:t>- развитие интереса к содержанию и значению государственных праздников, к важнейшим событиям  в истории и современной жизни Российской Федерации, региона;</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формирование уважительного отношения к русскому языку как к государственному языку межнационального общения;</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соблюдение единства гражданского и морально-нравственного воспитания;</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воспитание уважения к защитникам Родины.</w:t>
      </w:r>
    </w:p>
    <w:p w:rsidR="00A740AC" w:rsidRPr="00A740AC" w:rsidRDefault="00A740AC" w:rsidP="00A740AC">
      <w:pPr>
        <w:spacing w:line="360" w:lineRule="auto"/>
        <w:jc w:val="both"/>
        <w:rPr>
          <w:rFonts w:ascii="Times New Roman" w:hAnsi="Times New Roman" w:cs="Times New Roman"/>
          <w:sz w:val="28"/>
          <w:szCs w:val="28"/>
          <w:u w:val="single"/>
        </w:rPr>
      </w:pPr>
      <w:r w:rsidRPr="00A740AC">
        <w:rPr>
          <w:rFonts w:ascii="Times New Roman" w:hAnsi="Times New Roman" w:cs="Times New Roman"/>
          <w:sz w:val="28"/>
          <w:szCs w:val="28"/>
        </w:rPr>
        <w:t xml:space="preserve">Урочная деятельность: </w:t>
      </w:r>
    </w:p>
    <w:p w:rsidR="00A740AC" w:rsidRPr="00A740AC" w:rsidRDefault="00A740AC" w:rsidP="00A740AC">
      <w:pPr>
        <w:numPr>
          <w:ilvl w:val="0"/>
          <w:numId w:val="18"/>
        </w:numPr>
        <w:spacing w:line="360" w:lineRule="auto"/>
        <w:jc w:val="both"/>
        <w:rPr>
          <w:rFonts w:ascii="Times New Roman" w:hAnsi="Times New Roman" w:cs="Times New Roman"/>
          <w:sz w:val="28"/>
          <w:szCs w:val="28"/>
          <w:u w:val="single"/>
        </w:rPr>
      </w:pPr>
      <w:r w:rsidRPr="00A740AC">
        <w:rPr>
          <w:rFonts w:ascii="Times New Roman" w:hAnsi="Times New Roman" w:cs="Times New Roman"/>
          <w:sz w:val="28"/>
          <w:szCs w:val="28"/>
          <w:u w:val="single"/>
        </w:rPr>
        <w:t>Проектная деятельность:</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Исследовательские проекты «</w:t>
      </w:r>
      <w:r w:rsidRPr="00A740AC">
        <w:rPr>
          <w:rFonts w:ascii="Times New Roman" w:hAnsi="Times New Roman" w:cs="Times New Roman"/>
          <w:b w:val="0"/>
          <w:sz w:val="28"/>
          <w:szCs w:val="28"/>
          <w:u w:val="single"/>
        </w:rPr>
        <w:t>История</w:t>
      </w:r>
      <w:r w:rsidRPr="00A740AC">
        <w:rPr>
          <w:rFonts w:ascii="Times New Roman" w:hAnsi="Times New Roman" w:cs="Times New Roman"/>
          <w:b w:val="0"/>
          <w:sz w:val="28"/>
          <w:szCs w:val="28"/>
        </w:rPr>
        <w:t xml:space="preserve"> появления Гимна России».</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Творческий проект-конкурс «Герб нашего города».</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Творческий проект «Охрана природы».</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Исследовательский проект «Достойное поколение».</w:t>
      </w:r>
    </w:p>
    <w:p w:rsidR="00A740AC" w:rsidRPr="00A740AC" w:rsidRDefault="00A740AC" w:rsidP="00A740AC">
      <w:pPr>
        <w:spacing w:line="360" w:lineRule="auto"/>
        <w:jc w:val="both"/>
        <w:rPr>
          <w:rFonts w:ascii="Times New Roman" w:hAnsi="Times New Roman" w:cs="Times New Roman"/>
          <w:b w:val="0"/>
          <w:sz w:val="28"/>
          <w:szCs w:val="28"/>
        </w:rPr>
      </w:pPr>
    </w:p>
    <w:p w:rsidR="00A740AC" w:rsidRPr="00A740AC" w:rsidRDefault="00A740AC" w:rsidP="00A740AC">
      <w:pPr>
        <w:numPr>
          <w:ilvl w:val="0"/>
          <w:numId w:val="18"/>
        </w:numPr>
        <w:spacing w:line="360" w:lineRule="auto"/>
        <w:jc w:val="both"/>
        <w:rPr>
          <w:rFonts w:ascii="Times New Roman" w:hAnsi="Times New Roman" w:cs="Times New Roman"/>
          <w:sz w:val="28"/>
          <w:szCs w:val="28"/>
        </w:rPr>
      </w:pPr>
      <w:r w:rsidRPr="00A740AC">
        <w:rPr>
          <w:rFonts w:ascii="Times New Roman" w:hAnsi="Times New Roman" w:cs="Times New Roman"/>
          <w:sz w:val="28"/>
          <w:szCs w:val="28"/>
        </w:rPr>
        <w:t>Месячник гражданско-патриотического воспитания:</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Уроки мужества «Служить России суждено тебе и мне», посвящённые Дню вывода Советских войск из Афганистана. </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Уроки мужества «Ты же выжил, солдат!».</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Групповой проект «Звезда». </w:t>
      </w:r>
    </w:p>
    <w:p w:rsidR="00A740AC" w:rsidRPr="00A740AC" w:rsidRDefault="00A740AC" w:rsidP="00A740AC">
      <w:pPr>
        <w:spacing w:line="360" w:lineRule="auto"/>
        <w:jc w:val="both"/>
        <w:rPr>
          <w:rFonts w:ascii="Times New Roman" w:hAnsi="Times New Roman" w:cs="Times New Roman"/>
          <w:sz w:val="28"/>
          <w:szCs w:val="28"/>
        </w:rPr>
      </w:pPr>
      <w:r w:rsidRPr="00A740AC">
        <w:rPr>
          <w:rFonts w:ascii="Times New Roman" w:hAnsi="Times New Roman" w:cs="Times New Roman"/>
          <w:sz w:val="28"/>
          <w:szCs w:val="28"/>
        </w:rPr>
        <w:t>Внеурочная деятельность:</w:t>
      </w:r>
    </w:p>
    <w:p w:rsidR="00A740AC" w:rsidRPr="00A740AC" w:rsidRDefault="00A740AC" w:rsidP="00A740AC">
      <w:pPr>
        <w:numPr>
          <w:ilvl w:val="0"/>
          <w:numId w:val="17"/>
        </w:numPr>
        <w:spacing w:line="360" w:lineRule="auto"/>
        <w:jc w:val="both"/>
        <w:rPr>
          <w:rFonts w:ascii="Times New Roman" w:hAnsi="Times New Roman" w:cs="Times New Roman"/>
          <w:sz w:val="28"/>
          <w:szCs w:val="28"/>
        </w:rPr>
      </w:pPr>
      <w:r w:rsidRPr="00A740AC">
        <w:rPr>
          <w:rFonts w:ascii="Times New Roman" w:hAnsi="Times New Roman" w:cs="Times New Roman"/>
          <w:sz w:val="28"/>
          <w:szCs w:val="28"/>
        </w:rPr>
        <w:t>Познавательные беседы, классные часы, экспериментальные ситуации:</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День флага.</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lastRenderedPageBreak/>
        <w:t>День народного единства.</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16 ноября – День толерантности (Уроки толерантности).</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День Героев России.</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«Символы президентской власти».</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«Гражданин и обыватель».</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«Разрешение конфликтов без насилия».</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«Что значит быть культурным?»</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«От правовых знаний к гражданской позиции».</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«Великие русские полководцы».</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«С чего начинается Родина?»</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«Мой район, мой дом».</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День города.</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День России.</w:t>
      </w:r>
    </w:p>
    <w:p w:rsidR="00A740AC" w:rsidRPr="00A740AC" w:rsidRDefault="00A740AC" w:rsidP="00A740AC">
      <w:pPr>
        <w:numPr>
          <w:ilvl w:val="0"/>
          <w:numId w:val="17"/>
        </w:numPr>
        <w:spacing w:line="360" w:lineRule="auto"/>
        <w:jc w:val="both"/>
        <w:rPr>
          <w:rFonts w:ascii="Times New Roman" w:hAnsi="Times New Roman" w:cs="Times New Roman"/>
          <w:sz w:val="28"/>
          <w:szCs w:val="28"/>
        </w:rPr>
      </w:pPr>
      <w:r w:rsidRPr="00A740AC">
        <w:rPr>
          <w:rFonts w:ascii="Times New Roman" w:hAnsi="Times New Roman" w:cs="Times New Roman"/>
          <w:sz w:val="28"/>
          <w:szCs w:val="28"/>
        </w:rPr>
        <w:t>Творческая деятельность: конкурсы, выставки, фестивали:</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Конкурс знатоков «Я знаю Конституцию РФ».</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Организация и проведение спортивной военно-патриотической игры «Рассвет Победы»</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Конкурс военно-патриотической песни «Песня в солдатской шинели».</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Конку</w:t>
      </w:r>
      <w:proofErr w:type="gramStart"/>
      <w:r w:rsidRPr="00A740AC">
        <w:rPr>
          <w:rFonts w:ascii="Times New Roman" w:hAnsi="Times New Roman" w:cs="Times New Roman"/>
          <w:b w:val="0"/>
          <w:sz w:val="28"/>
          <w:szCs w:val="28"/>
        </w:rPr>
        <w:t>рс стр</w:t>
      </w:r>
      <w:proofErr w:type="gramEnd"/>
      <w:r w:rsidRPr="00A740AC">
        <w:rPr>
          <w:rFonts w:ascii="Times New Roman" w:hAnsi="Times New Roman" w:cs="Times New Roman"/>
          <w:b w:val="0"/>
          <w:sz w:val="28"/>
          <w:szCs w:val="28"/>
        </w:rPr>
        <w:t>оя и песни «Статен и строен – уважения достоин».</w:t>
      </w:r>
    </w:p>
    <w:p w:rsidR="00A740AC" w:rsidRPr="00A740AC" w:rsidRDefault="00A740AC" w:rsidP="00A740AC">
      <w:pPr>
        <w:numPr>
          <w:ilvl w:val="0"/>
          <w:numId w:val="17"/>
        </w:numPr>
        <w:spacing w:line="360" w:lineRule="auto"/>
        <w:jc w:val="both"/>
        <w:rPr>
          <w:rFonts w:ascii="Times New Roman" w:hAnsi="Times New Roman" w:cs="Times New Roman"/>
          <w:sz w:val="28"/>
          <w:szCs w:val="28"/>
        </w:rPr>
      </w:pPr>
      <w:r w:rsidRPr="00A740AC">
        <w:rPr>
          <w:rFonts w:ascii="Times New Roman" w:hAnsi="Times New Roman" w:cs="Times New Roman"/>
          <w:sz w:val="28"/>
          <w:szCs w:val="28"/>
        </w:rPr>
        <w:t>Досугово-развлекательная деятельность:</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Школьные праздники на военно-патриотическую тематику.</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lastRenderedPageBreak/>
        <w:t>Проведение уроков воинской славы России под девизом «Этих дней не смолкнет слава».</w:t>
      </w:r>
    </w:p>
    <w:p w:rsidR="00A740AC" w:rsidRPr="00A740AC" w:rsidRDefault="00A740AC" w:rsidP="00A740AC">
      <w:pPr>
        <w:numPr>
          <w:ilvl w:val="0"/>
          <w:numId w:val="17"/>
        </w:numPr>
        <w:spacing w:line="360" w:lineRule="auto"/>
        <w:jc w:val="both"/>
        <w:rPr>
          <w:rFonts w:ascii="Times New Roman" w:hAnsi="Times New Roman" w:cs="Times New Roman"/>
          <w:sz w:val="28"/>
          <w:szCs w:val="28"/>
        </w:rPr>
      </w:pPr>
      <w:r w:rsidRPr="00A740AC">
        <w:rPr>
          <w:rFonts w:ascii="Times New Roman" w:hAnsi="Times New Roman" w:cs="Times New Roman"/>
          <w:sz w:val="28"/>
          <w:szCs w:val="28"/>
        </w:rPr>
        <w:t>Игровая деятельность:</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Творческая ролевая игра «Машина времени».</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Цикл игр «Учитесь быть терпеливыми», тренинги толерантного общения.</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Ролевая игра «Остров радости и успеха».</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Ролевая игра «Мой мир».</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Правовая игра «Дебаты».</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Конкурсы знатоков «Я </w:t>
      </w:r>
      <w:proofErr w:type="gramStart"/>
      <w:r w:rsidRPr="00A740AC">
        <w:rPr>
          <w:rFonts w:ascii="Times New Roman" w:hAnsi="Times New Roman" w:cs="Times New Roman"/>
          <w:b w:val="0"/>
          <w:sz w:val="28"/>
          <w:szCs w:val="28"/>
        </w:rPr>
        <w:t>знаю</w:t>
      </w:r>
      <w:proofErr w:type="gramEnd"/>
      <w:r w:rsidRPr="00A740AC">
        <w:rPr>
          <w:rFonts w:ascii="Times New Roman" w:hAnsi="Times New Roman" w:cs="Times New Roman"/>
          <w:b w:val="0"/>
          <w:sz w:val="28"/>
          <w:szCs w:val="28"/>
        </w:rPr>
        <w:t xml:space="preserve"> Конституция РФ», «Как мы знаем Всеобщую декларацию прав человека».</w:t>
      </w:r>
    </w:p>
    <w:p w:rsidR="00A740AC" w:rsidRPr="00A740AC" w:rsidRDefault="00A740AC" w:rsidP="00A740AC">
      <w:pPr>
        <w:spacing w:line="360" w:lineRule="auto"/>
        <w:jc w:val="both"/>
        <w:rPr>
          <w:rFonts w:ascii="Times New Roman" w:hAnsi="Times New Roman" w:cs="Times New Roman"/>
          <w:sz w:val="28"/>
          <w:szCs w:val="28"/>
        </w:rPr>
      </w:pPr>
      <w:r w:rsidRPr="00A740AC">
        <w:rPr>
          <w:rFonts w:ascii="Times New Roman" w:hAnsi="Times New Roman" w:cs="Times New Roman"/>
          <w:sz w:val="28"/>
          <w:szCs w:val="28"/>
        </w:rPr>
        <w:t>Социальная деятельность (многоразовые акции):</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Акция «Мое Отечество», «Родной край».</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Акция «Письмо сверстнику – воспитаннику детского дома».</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Акция «Пятерка для мамы».</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Историко-патриотическая молодежная акция «Я – гражданин», посвященная Дню Конституции.</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Акция «Ветеран живет рядом» (поздравление ветеранов Великой Отечественной войны и труда).</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proofErr w:type="gramStart"/>
      <w:r w:rsidRPr="00A740AC">
        <w:rPr>
          <w:rFonts w:ascii="Times New Roman" w:hAnsi="Times New Roman" w:cs="Times New Roman"/>
          <w:b w:val="0"/>
          <w:sz w:val="28"/>
          <w:szCs w:val="28"/>
        </w:rPr>
        <w:t>Акция «Вспомним всех поименно» (изготовление флажков с именами родственников – участников Великой Отечественной войны».</w:t>
      </w:r>
      <w:proofErr w:type="gramEnd"/>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Акция «Солдатский платок».</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Акция «Забота».</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lastRenderedPageBreak/>
        <w:t>Акция «Волна памяти».</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Акция «Пока горит свеча».</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Акция «Гражданин России». </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КТД «Помним, любим, гордимся».</w:t>
      </w:r>
    </w:p>
    <w:p w:rsidR="00A740AC" w:rsidRPr="00A740AC" w:rsidRDefault="00A740AC" w:rsidP="00A740AC">
      <w:pPr>
        <w:numPr>
          <w:ilvl w:val="0"/>
          <w:numId w:val="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Волонтерское движение.</w:t>
      </w:r>
    </w:p>
    <w:p w:rsidR="00A740AC" w:rsidRPr="00A740AC" w:rsidRDefault="00A740AC" w:rsidP="00A740AC">
      <w:pPr>
        <w:spacing w:line="360" w:lineRule="auto"/>
        <w:jc w:val="both"/>
        <w:rPr>
          <w:rFonts w:ascii="Times New Roman" w:hAnsi="Times New Roman" w:cs="Times New Roman"/>
          <w:bCs/>
          <w:sz w:val="28"/>
          <w:szCs w:val="28"/>
        </w:rPr>
      </w:pPr>
      <w:r w:rsidRPr="00A740AC">
        <w:rPr>
          <w:rFonts w:ascii="Times New Roman" w:hAnsi="Times New Roman" w:cs="Times New Roman"/>
          <w:bCs/>
          <w:sz w:val="28"/>
          <w:szCs w:val="28"/>
        </w:rPr>
        <w:t>Формы работы:</w:t>
      </w:r>
    </w:p>
    <w:p w:rsidR="00A740AC" w:rsidRPr="00A740AC" w:rsidRDefault="00A740AC" w:rsidP="00A740AC">
      <w:pPr>
        <w:spacing w:line="360" w:lineRule="auto"/>
        <w:jc w:val="both"/>
        <w:rPr>
          <w:rFonts w:ascii="Times New Roman" w:hAnsi="Times New Roman" w:cs="Times New Roman"/>
          <w:b w:val="0"/>
          <w:bCs/>
          <w:sz w:val="28"/>
          <w:szCs w:val="28"/>
        </w:rPr>
      </w:pPr>
      <w:r w:rsidRPr="00A740AC">
        <w:rPr>
          <w:rFonts w:ascii="Times New Roman" w:hAnsi="Times New Roman" w:cs="Times New Roman"/>
          <w:bCs/>
          <w:sz w:val="28"/>
          <w:szCs w:val="28"/>
        </w:rPr>
        <w:t xml:space="preserve">Урочная деятельность: </w:t>
      </w:r>
      <w:r w:rsidRPr="00A740AC">
        <w:rPr>
          <w:rFonts w:ascii="Times New Roman" w:hAnsi="Times New Roman" w:cs="Times New Roman"/>
          <w:b w:val="0"/>
          <w:sz w:val="28"/>
          <w:szCs w:val="28"/>
        </w:rPr>
        <w:t xml:space="preserve">изучение материала и выполнение учебных заданий по нравственно-оценочным линиям развития в разных предметах (чтение – сказки народов России и мира; произведения о России, её природе, людях, истории; этика - культура диалога, взаимодействие представителей разных конфессий); </w:t>
      </w:r>
      <w:r w:rsidRPr="00A740AC">
        <w:rPr>
          <w:rFonts w:ascii="Times New Roman" w:hAnsi="Times New Roman" w:cs="Times New Roman"/>
          <w:b w:val="0"/>
          <w:bCs/>
          <w:sz w:val="28"/>
          <w:szCs w:val="28"/>
        </w:rPr>
        <w:t>индивидуальные и групповые проекты; музейные уроки.</w:t>
      </w:r>
    </w:p>
    <w:p w:rsidR="00A740AC" w:rsidRPr="00A740AC" w:rsidRDefault="00A740AC" w:rsidP="00A740AC">
      <w:pPr>
        <w:spacing w:line="360" w:lineRule="auto"/>
        <w:jc w:val="both"/>
        <w:rPr>
          <w:rFonts w:ascii="Times New Roman" w:hAnsi="Times New Roman" w:cs="Times New Roman"/>
          <w:b w:val="0"/>
          <w:bCs/>
          <w:sz w:val="28"/>
          <w:szCs w:val="28"/>
        </w:rPr>
      </w:pPr>
      <w:proofErr w:type="gramStart"/>
      <w:r w:rsidRPr="00A740AC">
        <w:rPr>
          <w:rFonts w:ascii="Times New Roman" w:hAnsi="Times New Roman" w:cs="Times New Roman"/>
          <w:bCs/>
          <w:sz w:val="28"/>
          <w:szCs w:val="28"/>
        </w:rPr>
        <w:t xml:space="preserve">Внеурочная деятельность: </w:t>
      </w:r>
      <w:r w:rsidRPr="00A740AC">
        <w:rPr>
          <w:rFonts w:ascii="Times New Roman" w:hAnsi="Times New Roman" w:cs="Times New Roman"/>
          <w:b w:val="0"/>
          <w:bCs/>
          <w:sz w:val="28"/>
          <w:szCs w:val="28"/>
        </w:rPr>
        <w:t>познавательная беседа, проблемно-ценностное общение, классный час, сюжетно-ролевые игры гражданского и историко-патриотического содержания, творческие конкурсы, фестивали, праздники, спортивные соревнования, благотворительные акции, интеллектуальные игры, посещение кинотеатра, театра, КТД.</w:t>
      </w:r>
      <w:proofErr w:type="gramEnd"/>
    </w:p>
    <w:p w:rsidR="00A740AC" w:rsidRPr="00A740AC" w:rsidRDefault="00A740AC" w:rsidP="00A740AC">
      <w:pPr>
        <w:spacing w:line="360" w:lineRule="auto"/>
        <w:jc w:val="both"/>
        <w:rPr>
          <w:rFonts w:ascii="Times New Roman" w:hAnsi="Times New Roman" w:cs="Times New Roman"/>
          <w:bCs/>
          <w:sz w:val="28"/>
          <w:szCs w:val="28"/>
        </w:rPr>
      </w:pPr>
    </w:p>
    <w:p w:rsidR="006E565B" w:rsidRDefault="006E565B" w:rsidP="00A740AC">
      <w:pPr>
        <w:spacing w:line="360" w:lineRule="auto"/>
        <w:jc w:val="both"/>
        <w:rPr>
          <w:rFonts w:ascii="Times New Roman" w:hAnsi="Times New Roman" w:cs="Times New Roman"/>
          <w:bCs/>
          <w:sz w:val="28"/>
          <w:szCs w:val="28"/>
        </w:rPr>
      </w:pPr>
    </w:p>
    <w:p w:rsidR="006E565B" w:rsidRDefault="006E565B" w:rsidP="00A740AC">
      <w:pPr>
        <w:spacing w:line="360" w:lineRule="auto"/>
        <w:jc w:val="both"/>
        <w:rPr>
          <w:rFonts w:ascii="Times New Roman" w:hAnsi="Times New Roman" w:cs="Times New Roman"/>
          <w:bCs/>
          <w:sz w:val="28"/>
          <w:szCs w:val="28"/>
        </w:rPr>
      </w:pPr>
    </w:p>
    <w:p w:rsidR="006E565B" w:rsidRDefault="006E565B" w:rsidP="00A740AC">
      <w:pPr>
        <w:spacing w:line="360" w:lineRule="auto"/>
        <w:jc w:val="both"/>
        <w:rPr>
          <w:rFonts w:ascii="Times New Roman" w:hAnsi="Times New Roman" w:cs="Times New Roman"/>
          <w:bCs/>
          <w:sz w:val="28"/>
          <w:szCs w:val="28"/>
        </w:rPr>
      </w:pPr>
    </w:p>
    <w:p w:rsidR="006E565B" w:rsidRDefault="006E565B" w:rsidP="00A740AC">
      <w:pPr>
        <w:spacing w:line="360" w:lineRule="auto"/>
        <w:jc w:val="both"/>
        <w:rPr>
          <w:rFonts w:ascii="Times New Roman" w:hAnsi="Times New Roman" w:cs="Times New Roman"/>
          <w:bCs/>
          <w:sz w:val="28"/>
          <w:szCs w:val="28"/>
        </w:rPr>
      </w:pPr>
    </w:p>
    <w:p w:rsidR="006E565B" w:rsidRDefault="006E565B" w:rsidP="00A740AC">
      <w:pPr>
        <w:spacing w:line="360" w:lineRule="auto"/>
        <w:jc w:val="both"/>
        <w:rPr>
          <w:rFonts w:ascii="Times New Roman" w:hAnsi="Times New Roman" w:cs="Times New Roman"/>
          <w:bCs/>
          <w:sz w:val="28"/>
          <w:szCs w:val="28"/>
        </w:rPr>
      </w:pPr>
    </w:p>
    <w:p w:rsidR="006E565B" w:rsidRDefault="006E565B" w:rsidP="00A740AC">
      <w:pPr>
        <w:spacing w:line="360" w:lineRule="auto"/>
        <w:jc w:val="both"/>
        <w:rPr>
          <w:rFonts w:ascii="Times New Roman" w:hAnsi="Times New Roman" w:cs="Times New Roman"/>
          <w:bCs/>
          <w:sz w:val="28"/>
          <w:szCs w:val="28"/>
        </w:rPr>
      </w:pPr>
    </w:p>
    <w:p w:rsidR="006E565B" w:rsidRDefault="006E565B" w:rsidP="00A740AC">
      <w:pPr>
        <w:spacing w:line="360" w:lineRule="auto"/>
        <w:jc w:val="both"/>
        <w:rPr>
          <w:rFonts w:ascii="Times New Roman" w:hAnsi="Times New Roman" w:cs="Times New Roman"/>
          <w:bCs/>
          <w:sz w:val="28"/>
          <w:szCs w:val="28"/>
        </w:rPr>
      </w:pPr>
    </w:p>
    <w:p w:rsidR="00A740AC" w:rsidRDefault="00A740AC" w:rsidP="00A740AC">
      <w:pPr>
        <w:spacing w:line="360" w:lineRule="auto"/>
        <w:jc w:val="both"/>
        <w:rPr>
          <w:rFonts w:ascii="Times New Roman" w:hAnsi="Times New Roman" w:cs="Times New Roman"/>
          <w:bCs/>
          <w:sz w:val="28"/>
          <w:szCs w:val="28"/>
        </w:rPr>
      </w:pPr>
      <w:r w:rsidRPr="00A740AC">
        <w:rPr>
          <w:rFonts w:ascii="Times New Roman" w:hAnsi="Times New Roman" w:cs="Times New Roman"/>
          <w:bCs/>
          <w:sz w:val="28"/>
          <w:szCs w:val="28"/>
        </w:rPr>
        <w:t>ПУТИ РЕАЛИЗАЦИИ МОДУЛЯ «Я – ГРАЖДАНИН»</w:t>
      </w:r>
    </w:p>
    <w:p w:rsidR="006E565B" w:rsidRDefault="006E565B" w:rsidP="00A740AC">
      <w:pPr>
        <w:spacing w:line="360" w:lineRule="auto"/>
        <w:jc w:val="both"/>
        <w:rPr>
          <w:rFonts w:ascii="Times New Roman" w:hAnsi="Times New Roman" w:cs="Times New Roman"/>
          <w:bCs/>
          <w:sz w:val="28"/>
          <w:szCs w:val="28"/>
        </w:rPr>
      </w:pPr>
    </w:p>
    <w:p w:rsidR="006E565B" w:rsidRDefault="006E565B" w:rsidP="00A740AC">
      <w:pPr>
        <w:spacing w:line="360" w:lineRule="auto"/>
        <w:jc w:val="both"/>
        <w:rPr>
          <w:rFonts w:ascii="Times New Roman" w:hAnsi="Times New Roman" w:cs="Times New Roman"/>
          <w:bCs/>
          <w:sz w:val="28"/>
          <w:szCs w:val="28"/>
        </w:rPr>
      </w:pPr>
    </w:p>
    <w:p w:rsidR="00A740AC" w:rsidRPr="00A740AC" w:rsidRDefault="00A740AC" w:rsidP="00A740AC">
      <w:pPr>
        <w:spacing w:line="360" w:lineRule="auto"/>
        <w:jc w:val="both"/>
        <w:rPr>
          <w:rFonts w:ascii="Times New Roman" w:hAnsi="Times New Roman" w:cs="Times New Roman"/>
          <w:bCs/>
          <w:sz w:val="28"/>
          <w:szCs w:val="28"/>
        </w:rPr>
      </w:pPr>
    </w:p>
    <w:p w:rsidR="00A740AC" w:rsidRPr="00A740AC" w:rsidRDefault="00A740AC" w:rsidP="00A740AC">
      <w:pPr>
        <w:spacing w:line="360" w:lineRule="auto"/>
        <w:jc w:val="both"/>
        <w:rPr>
          <w:rFonts w:ascii="Times New Roman" w:hAnsi="Times New Roman" w:cs="Times New Roman"/>
          <w:bCs/>
          <w:sz w:val="28"/>
          <w:szCs w:val="28"/>
        </w:rPr>
      </w:pPr>
      <w:r w:rsidRPr="00A740AC">
        <w:rPr>
          <w:rFonts w:ascii="Times New Roman" w:hAnsi="Times New Roman" w:cs="Times New Roman"/>
          <w:bCs/>
          <w:noProof/>
          <w:sz w:val="28"/>
          <w:szCs w:val="28"/>
          <w:lang w:eastAsia="ru-RU"/>
        </w:rPr>
        <w:drawing>
          <wp:inline distT="0" distB="0" distL="0" distR="0" wp14:anchorId="22BCACA1" wp14:editId="3B37623F">
            <wp:extent cx="6286500" cy="4619625"/>
            <wp:effectExtent l="0" t="0" r="0" b="9525"/>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A740AC" w:rsidRPr="00A740AC" w:rsidRDefault="00A740AC" w:rsidP="00A740AC">
      <w:pPr>
        <w:spacing w:line="240" w:lineRule="auto"/>
        <w:jc w:val="both"/>
        <w:rPr>
          <w:rFonts w:ascii="Times New Roman" w:hAnsi="Times New Roman" w:cs="Times New Roman"/>
          <w:bCs/>
          <w:sz w:val="28"/>
          <w:szCs w:val="28"/>
        </w:rPr>
      </w:pPr>
      <w:r w:rsidRPr="00A740AC">
        <w:rPr>
          <w:rFonts w:ascii="Times New Roman" w:hAnsi="Times New Roman" w:cs="Times New Roman"/>
          <w:bCs/>
          <w:sz w:val="28"/>
          <w:szCs w:val="28"/>
        </w:rPr>
        <w:t>Планируемые результаты:</w:t>
      </w:r>
    </w:p>
    <w:p w:rsidR="00A740AC" w:rsidRPr="00A740AC" w:rsidRDefault="00A740AC" w:rsidP="00A740AC">
      <w:pPr>
        <w:jc w:val="both"/>
        <w:rPr>
          <w:rFonts w:ascii="Times New Roman" w:hAnsi="Times New Roman" w:cs="Times New Roman"/>
          <w:b w:val="0"/>
          <w:sz w:val="28"/>
          <w:szCs w:val="28"/>
        </w:rPr>
      </w:pPr>
      <w:r w:rsidRPr="00A740AC">
        <w:rPr>
          <w:rFonts w:ascii="Times New Roman" w:hAnsi="Times New Roman" w:cs="Times New Roman"/>
          <w:b w:val="0"/>
          <w:sz w:val="28"/>
          <w:szCs w:val="28"/>
        </w:rPr>
        <w:t>В школе в сотрудничестве с семьей формируется личность, осознающая себя частью общества и гражданином своего Отечества, овладевающая следующими компетенциями:</w:t>
      </w:r>
    </w:p>
    <w:p w:rsidR="00A740AC" w:rsidRPr="00A740AC" w:rsidRDefault="00A740AC" w:rsidP="00A740AC">
      <w:pPr>
        <w:jc w:val="both"/>
        <w:rPr>
          <w:rFonts w:ascii="Times New Roman" w:hAnsi="Times New Roman" w:cs="Times New Roman"/>
          <w:sz w:val="28"/>
          <w:szCs w:val="28"/>
        </w:rPr>
      </w:pPr>
      <w:r w:rsidRPr="00A740AC">
        <w:rPr>
          <w:rFonts w:ascii="Times New Roman" w:hAnsi="Times New Roman" w:cs="Times New Roman"/>
          <w:sz w:val="28"/>
          <w:szCs w:val="28"/>
        </w:rPr>
        <w:t xml:space="preserve">1-4 классы: </w:t>
      </w:r>
    </w:p>
    <w:p w:rsidR="00A740AC" w:rsidRPr="00A740AC" w:rsidRDefault="00A740AC" w:rsidP="00A740AC">
      <w:pPr>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w:t>
      </w:r>
      <w:r w:rsidRPr="00A740AC">
        <w:rPr>
          <w:rFonts w:ascii="Times New Roman" w:hAnsi="Times New Roman" w:cs="Times New Roman"/>
          <w:b w:val="0"/>
          <w:sz w:val="28"/>
          <w:szCs w:val="28"/>
        </w:rPr>
        <w:lastRenderedPageBreak/>
        <w:t>поколениями, этносами, носителями разных убеждений, представителями различных социальных групп;</w:t>
      </w:r>
    </w:p>
    <w:p w:rsidR="00A740AC" w:rsidRPr="00A740AC" w:rsidRDefault="00A740AC" w:rsidP="00A740AC">
      <w:pPr>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 - положительное отношение и любовь к </w:t>
      </w:r>
      <w:proofErr w:type="gramStart"/>
      <w:r w:rsidRPr="00A740AC">
        <w:rPr>
          <w:rFonts w:ascii="Times New Roman" w:hAnsi="Times New Roman" w:cs="Times New Roman"/>
          <w:b w:val="0"/>
          <w:sz w:val="28"/>
          <w:szCs w:val="28"/>
        </w:rPr>
        <w:t>близким</w:t>
      </w:r>
      <w:proofErr w:type="gramEnd"/>
      <w:r w:rsidRPr="00A740AC">
        <w:rPr>
          <w:rFonts w:ascii="Times New Roman" w:hAnsi="Times New Roman" w:cs="Times New Roman"/>
          <w:b w:val="0"/>
          <w:sz w:val="28"/>
          <w:szCs w:val="28"/>
        </w:rPr>
        <w:t>, к образовательной организации, своему селу, городу, народу, России;</w:t>
      </w:r>
    </w:p>
    <w:p w:rsidR="00A740AC" w:rsidRPr="00A740AC" w:rsidRDefault="00A740AC" w:rsidP="00A740AC">
      <w:pPr>
        <w:jc w:val="both"/>
        <w:rPr>
          <w:rFonts w:ascii="Times New Roman" w:hAnsi="Times New Roman" w:cs="Times New Roman"/>
          <w:b w:val="0"/>
          <w:sz w:val="28"/>
          <w:szCs w:val="28"/>
        </w:rPr>
      </w:pPr>
      <w:r w:rsidRPr="00A740AC">
        <w:rPr>
          <w:rFonts w:ascii="Times New Roman" w:hAnsi="Times New Roman" w:cs="Times New Roman"/>
          <w:b w:val="0"/>
          <w:sz w:val="28"/>
          <w:szCs w:val="28"/>
        </w:rPr>
        <w:t>- опыт ролевого взаимодействия в классе, школе, семье;</w:t>
      </w:r>
    </w:p>
    <w:p w:rsidR="00A740AC" w:rsidRPr="00A740AC" w:rsidRDefault="00A740AC" w:rsidP="00A740AC">
      <w:pPr>
        <w:jc w:val="both"/>
        <w:rPr>
          <w:rFonts w:ascii="Times New Roman" w:hAnsi="Times New Roman" w:cs="Times New Roman"/>
          <w:sz w:val="28"/>
          <w:szCs w:val="28"/>
        </w:rPr>
      </w:pPr>
    </w:p>
    <w:p w:rsidR="00A740AC" w:rsidRPr="00A740AC" w:rsidRDefault="00A740AC" w:rsidP="00A740AC">
      <w:pPr>
        <w:jc w:val="both"/>
        <w:rPr>
          <w:rFonts w:ascii="Times New Roman" w:hAnsi="Times New Roman" w:cs="Times New Roman"/>
          <w:sz w:val="28"/>
          <w:szCs w:val="28"/>
        </w:rPr>
      </w:pPr>
      <w:r w:rsidRPr="00A740AC">
        <w:rPr>
          <w:rFonts w:ascii="Times New Roman" w:hAnsi="Times New Roman" w:cs="Times New Roman"/>
          <w:sz w:val="28"/>
          <w:szCs w:val="28"/>
        </w:rPr>
        <w:t>5-9 классы:</w:t>
      </w:r>
    </w:p>
    <w:p w:rsidR="00A740AC" w:rsidRPr="00A740AC" w:rsidRDefault="00A740AC" w:rsidP="00A740AC">
      <w:pPr>
        <w:jc w:val="both"/>
        <w:rPr>
          <w:rFonts w:ascii="Times New Roman" w:hAnsi="Times New Roman" w:cs="Times New Roman"/>
          <w:b w:val="0"/>
          <w:sz w:val="28"/>
          <w:szCs w:val="28"/>
        </w:rPr>
      </w:pPr>
      <w:r w:rsidRPr="00A740AC">
        <w:rPr>
          <w:rFonts w:ascii="Times New Roman" w:hAnsi="Times New Roman" w:cs="Times New Roman"/>
          <w:sz w:val="28"/>
          <w:szCs w:val="28"/>
        </w:rPr>
        <w:br/>
      </w:r>
      <w:r w:rsidRPr="00A740AC">
        <w:rPr>
          <w:rFonts w:ascii="Times New Roman" w:hAnsi="Times New Roman" w:cs="Times New Roman"/>
          <w:b w:val="0"/>
          <w:sz w:val="28"/>
          <w:szCs w:val="28"/>
        </w:rPr>
        <w:t>- имеют представление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740AC" w:rsidRPr="00A740AC" w:rsidRDefault="00A740AC" w:rsidP="00A740AC">
      <w:pPr>
        <w:jc w:val="both"/>
        <w:rPr>
          <w:rFonts w:ascii="Times New Roman" w:hAnsi="Times New Roman" w:cs="Times New Roman"/>
          <w:b w:val="0"/>
          <w:sz w:val="28"/>
          <w:szCs w:val="28"/>
        </w:rPr>
      </w:pPr>
      <w:r w:rsidRPr="00A740AC">
        <w:rPr>
          <w:rFonts w:ascii="Times New Roman" w:hAnsi="Times New Roman" w:cs="Times New Roman"/>
          <w:b w:val="0"/>
          <w:sz w:val="28"/>
          <w:szCs w:val="28"/>
        </w:rPr>
        <w:t>- знания о правах и обязанностях человека, гражданина, семьянина, товарища.</w:t>
      </w:r>
    </w:p>
    <w:p w:rsidR="00A740AC" w:rsidRPr="00A740AC" w:rsidRDefault="00A740AC" w:rsidP="00A740AC">
      <w:pPr>
        <w:jc w:val="both"/>
        <w:rPr>
          <w:rFonts w:ascii="Times New Roman" w:hAnsi="Times New Roman" w:cs="Times New Roman"/>
          <w:sz w:val="28"/>
          <w:szCs w:val="28"/>
        </w:rPr>
      </w:pPr>
      <w:r w:rsidRPr="00A740AC">
        <w:rPr>
          <w:rFonts w:ascii="Times New Roman" w:hAnsi="Times New Roman" w:cs="Times New Roman"/>
          <w:sz w:val="28"/>
          <w:szCs w:val="28"/>
        </w:rPr>
        <w:t xml:space="preserve">                    </w:t>
      </w:r>
    </w:p>
    <w:p w:rsidR="00A740AC" w:rsidRPr="00A740AC" w:rsidRDefault="00A740AC" w:rsidP="00A740AC">
      <w:pPr>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     -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A740AC" w:rsidRPr="00A740AC" w:rsidRDefault="00A740AC" w:rsidP="00A740AC">
      <w:pPr>
        <w:jc w:val="both"/>
        <w:rPr>
          <w:rFonts w:ascii="Times New Roman" w:hAnsi="Times New Roman" w:cs="Times New Roman"/>
          <w:b w:val="0"/>
          <w:sz w:val="28"/>
          <w:szCs w:val="28"/>
        </w:rPr>
      </w:pPr>
      <w:r w:rsidRPr="00A740AC">
        <w:rPr>
          <w:rFonts w:ascii="Times New Roman" w:hAnsi="Times New Roman" w:cs="Times New Roman"/>
          <w:b w:val="0"/>
          <w:sz w:val="28"/>
          <w:szCs w:val="28"/>
        </w:rPr>
        <w:t>- опыт постижения ценностей гражданского общества, национальной истории и культуры;</w:t>
      </w:r>
    </w:p>
    <w:p w:rsidR="00A740AC" w:rsidRPr="00A740AC" w:rsidRDefault="00A740AC" w:rsidP="00A740AC">
      <w:pPr>
        <w:jc w:val="both"/>
        <w:rPr>
          <w:rFonts w:ascii="Times New Roman" w:hAnsi="Times New Roman" w:cs="Times New Roman"/>
          <w:b w:val="0"/>
          <w:sz w:val="28"/>
          <w:szCs w:val="28"/>
        </w:rPr>
      </w:pPr>
      <w:r w:rsidRPr="00A740AC">
        <w:rPr>
          <w:rFonts w:ascii="Times New Roman" w:hAnsi="Times New Roman" w:cs="Times New Roman"/>
          <w:b w:val="0"/>
          <w:sz w:val="28"/>
          <w:szCs w:val="28"/>
        </w:rPr>
        <w:t>-опыт ролевого взаимодействия и реализации гражданской, патриотической позиции;</w:t>
      </w:r>
    </w:p>
    <w:p w:rsidR="00A740AC" w:rsidRPr="006E565B" w:rsidRDefault="00A740AC" w:rsidP="00A740AC">
      <w:pPr>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 - опыт социальной и межкультурной коммуникации;</w:t>
      </w:r>
    </w:p>
    <w:p w:rsidR="00A740AC" w:rsidRPr="00A740AC" w:rsidRDefault="00A740AC" w:rsidP="00A740AC">
      <w:pPr>
        <w:jc w:val="both"/>
        <w:rPr>
          <w:rFonts w:ascii="Times New Roman" w:hAnsi="Times New Roman" w:cs="Times New Roman"/>
          <w:sz w:val="28"/>
          <w:szCs w:val="28"/>
        </w:rPr>
      </w:pPr>
      <w:r w:rsidRPr="00A740AC">
        <w:rPr>
          <w:rFonts w:ascii="Times New Roman" w:hAnsi="Times New Roman" w:cs="Times New Roman"/>
          <w:sz w:val="28"/>
          <w:szCs w:val="28"/>
        </w:rPr>
        <w:t>МОНИТОРИНГ</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Методика «Патриотизм и как я его понимаю» Л.М. Фридман</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Методики А.</w:t>
      </w:r>
      <w:r w:rsidR="006E565B">
        <w:rPr>
          <w:rFonts w:ascii="Times New Roman" w:hAnsi="Times New Roman" w:cs="Times New Roman"/>
          <w:b w:val="0"/>
          <w:sz w:val="28"/>
          <w:szCs w:val="28"/>
        </w:rPr>
        <w:t xml:space="preserve"> </w:t>
      </w:r>
      <w:r w:rsidRPr="00A740AC">
        <w:rPr>
          <w:rFonts w:ascii="Times New Roman" w:hAnsi="Times New Roman" w:cs="Times New Roman"/>
          <w:b w:val="0"/>
          <w:sz w:val="28"/>
          <w:szCs w:val="28"/>
        </w:rPr>
        <w:t>Н.</w:t>
      </w:r>
      <w:r w:rsidR="006E565B">
        <w:rPr>
          <w:rFonts w:ascii="Times New Roman" w:hAnsi="Times New Roman" w:cs="Times New Roman"/>
          <w:b w:val="0"/>
          <w:sz w:val="28"/>
          <w:szCs w:val="28"/>
        </w:rPr>
        <w:t xml:space="preserve"> </w:t>
      </w:r>
      <w:r w:rsidRPr="00A740AC">
        <w:rPr>
          <w:rFonts w:ascii="Times New Roman" w:hAnsi="Times New Roman" w:cs="Times New Roman"/>
          <w:b w:val="0"/>
          <w:sz w:val="28"/>
          <w:szCs w:val="28"/>
        </w:rPr>
        <w:t>Капустиной и М.</w:t>
      </w:r>
      <w:r w:rsidR="006E565B">
        <w:rPr>
          <w:rFonts w:ascii="Times New Roman" w:hAnsi="Times New Roman" w:cs="Times New Roman"/>
          <w:b w:val="0"/>
          <w:sz w:val="28"/>
          <w:szCs w:val="28"/>
        </w:rPr>
        <w:t xml:space="preserve"> </w:t>
      </w:r>
      <w:r w:rsidRPr="00A740AC">
        <w:rPr>
          <w:rFonts w:ascii="Times New Roman" w:hAnsi="Times New Roman" w:cs="Times New Roman"/>
          <w:b w:val="0"/>
          <w:sz w:val="28"/>
          <w:szCs w:val="28"/>
        </w:rPr>
        <w:t>И.</w:t>
      </w:r>
      <w:r w:rsidR="006E565B">
        <w:rPr>
          <w:rFonts w:ascii="Times New Roman" w:hAnsi="Times New Roman" w:cs="Times New Roman"/>
          <w:b w:val="0"/>
          <w:sz w:val="28"/>
          <w:szCs w:val="28"/>
        </w:rPr>
        <w:t xml:space="preserve"> </w:t>
      </w:r>
      <w:r w:rsidRPr="00A740AC">
        <w:rPr>
          <w:rFonts w:ascii="Times New Roman" w:hAnsi="Times New Roman" w:cs="Times New Roman"/>
          <w:b w:val="0"/>
          <w:sz w:val="28"/>
          <w:szCs w:val="28"/>
        </w:rPr>
        <w:t xml:space="preserve">Шиловой (изучение уровня воспитанности </w:t>
      </w:r>
      <w:proofErr w:type="gramStart"/>
      <w:r w:rsidRPr="00A740AC">
        <w:rPr>
          <w:rFonts w:ascii="Times New Roman" w:hAnsi="Times New Roman" w:cs="Times New Roman"/>
          <w:b w:val="0"/>
          <w:sz w:val="28"/>
          <w:szCs w:val="28"/>
        </w:rPr>
        <w:t>обучающихся</w:t>
      </w:r>
      <w:proofErr w:type="gramEnd"/>
      <w:r w:rsidRPr="00A740AC">
        <w:rPr>
          <w:rFonts w:ascii="Times New Roman" w:hAnsi="Times New Roman" w:cs="Times New Roman"/>
          <w:b w:val="0"/>
          <w:sz w:val="28"/>
          <w:szCs w:val="28"/>
        </w:rPr>
        <w:t xml:space="preserve">) </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Адаптированный вариант методики М.</w:t>
      </w:r>
      <w:r w:rsidR="006E565B">
        <w:rPr>
          <w:rFonts w:ascii="Times New Roman" w:hAnsi="Times New Roman" w:cs="Times New Roman"/>
          <w:b w:val="0"/>
          <w:sz w:val="28"/>
          <w:szCs w:val="28"/>
        </w:rPr>
        <w:t xml:space="preserve"> </w:t>
      </w:r>
      <w:proofErr w:type="spellStart"/>
      <w:r w:rsidRPr="00A740AC">
        <w:rPr>
          <w:rFonts w:ascii="Times New Roman" w:hAnsi="Times New Roman" w:cs="Times New Roman"/>
          <w:b w:val="0"/>
          <w:sz w:val="28"/>
          <w:szCs w:val="28"/>
        </w:rPr>
        <w:t>Рокича</w:t>
      </w:r>
      <w:proofErr w:type="spellEnd"/>
      <w:r w:rsidRPr="00A740AC">
        <w:rPr>
          <w:rFonts w:ascii="Times New Roman" w:hAnsi="Times New Roman" w:cs="Times New Roman"/>
          <w:b w:val="0"/>
          <w:sz w:val="28"/>
          <w:szCs w:val="28"/>
        </w:rPr>
        <w:t xml:space="preserve"> для исследования ценностных ориентаций школьников </w:t>
      </w:r>
    </w:p>
    <w:p w:rsidR="00A740AC" w:rsidRPr="00A740AC" w:rsidRDefault="00A740AC" w:rsidP="00A740AC">
      <w:pPr>
        <w:spacing w:line="240" w:lineRule="auto"/>
        <w:jc w:val="both"/>
        <w:rPr>
          <w:rFonts w:ascii="Times New Roman" w:hAnsi="Times New Roman" w:cs="Times New Roman"/>
          <w:bCs/>
          <w:sz w:val="28"/>
          <w:szCs w:val="28"/>
        </w:rPr>
      </w:pPr>
    </w:p>
    <w:p w:rsidR="00B304BE" w:rsidRDefault="00B304BE" w:rsidP="00A740AC">
      <w:pPr>
        <w:spacing w:line="360" w:lineRule="auto"/>
        <w:jc w:val="both"/>
        <w:rPr>
          <w:rFonts w:ascii="Times New Roman" w:hAnsi="Times New Roman" w:cs="Times New Roman"/>
          <w:bCs/>
          <w:i/>
          <w:sz w:val="28"/>
          <w:szCs w:val="28"/>
        </w:rPr>
      </w:pPr>
    </w:p>
    <w:p w:rsidR="00A740AC" w:rsidRPr="00A740AC" w:rsidRDefault="00A740AC" w:rsidP="00A740AC">
      <w:pPr>
        <w:spacing w:line="360" w:lineRule="auto"/>
        <w:jc w:val="both"/>
        <w:rPr>
          <w:rFonts w:ascii="Times New Roman" w:hAnsi="Times New Roman" w:cs="Times New Roman"/>
          <w:bCs/>
          <w:i/>
          <w:iCs/>
          <w:sz w:val="28"/>
          <w:szCs w:val="28"/>
        </w:rPr>
      </w:pPr>
      <w:r w:rsidRPr="00A740AC">
        <w:rPr>
          <w:rFonts w:ascii="Times New Roman" w:hAnsi="Times New Roman" w:cs="Times New Roman"/>
          <w:bCs/>
          <w:i/>
          <w:sz w:val="28"/>
          <w:szCs w:val="28"/>
        </w:rPr>
        <w:lastRenderedPageBreak/>
        <w:t xml:space="preserve">Направление 2: </w:t>
      </w:r>
      <w:r w:rsidRPr="00A740AC">
        <w:rPr>
          <w:rFonts w:ascii="Times New Roman" w:hAnsi="Times New Roman" w:cs="Times New Roman"/>
          <w:bCs/>
          <w:i/>
          <w:iCs/>
          <w:sz w:val="28"/>
          <w:szCs w:val="28"/>
        </w:rPr>
        <w:t>Воспитание нравственных чувств и этического сознания.</w:t>
      </w:r>
    </w:p>
    <w:p w:rsidR="00A740AC" w:rsidRPr="00A740AC" w:rsidRDefault="00A740AC" w:rsidP="00A740AC">
      <w:pPr>
        <w:spacing w:line="360" w:lineRule="auto"/>
        <w:jc w:val="both"/>
        <w:rPr>
          <w:rFonts w:ascii="Times New Roman" w:hAnsi="Times New Roman" w:cs="Times New Roman"/>
          <w:bCs/>
          <w:sz w:val="28"/>
          <w:szCs w:val="28"/>
        </w:rPr>
      </w:pPr>
      <w:r w:rsidRPr="00A740AC">
        <w:rPr>
          <w:rFonts w:ascii="Times New Roman" w:hAnsi="Times New Roman" w:cs="Times New Roman"/>
          <w:bCs/>
          <w:sz w:val="28"/>
          <w:szCs w:val="28"/>
        </w:rPr>
        <w:t>МОДУЛЬ «Я – ЧЕЛОВЕК»</w:t>
      </w:r>
    </w:p>
    <w:p w:rsidR="00A740AC" w:rsidRPr="00A740AC" w:rsidRDefault="00A740AC" w:rsidP="00A740AC">
      <w:pPr>
        <w:spacing w:line="360" w:lineRule="auto"/>
        <w:jc w:val="both"/>
        <w:rPr>
          <w:rFonts w:ascii="Times New Roman" w:hAnsi="Times New Roman" w:cs="Times New Roman"/>
          <w:b w:val="0"/>
          <w:i/>
          <w:sz w:val="28"/>
          <w:szCs w:val="28"/>
        </w:rPr>
      </w:pPr>
      <w:r w:rsidRPr="00A740AC">
        <w:rPr>
          <w:rFonts w:ascii="Times New Roman" w:hAnsi="Times New Roman" w:cs="Times New Roman"/>
          <w:bCs/>
          <w:i/>
          <w:iCs/>
          <w:sz w:val="28"/>
          <w:szCs w:val="28"/>
        </w:rPr>
        <w:t>Цель: возрождение нравственного потенциала нации, воспитание свободных граждан с чувством личной ответственности и моральности, способной к продуктивной преобразовательной деятельности и жизнеустройству.</w:t>
      </w:r>
    </w:p>
    <w:p w:rsidR="00A740AC" w:rsidRPr="00A740AC" w:rsidRDefault="00A740AC" w:rsidP="00A740AC">
      <w:pPr>
        <w:spacing w:line="360" w:lineRule="auto"/>
        <w:jc w:val="both"/>
        <w:rPr>
          <w:rFonts w:ascii="Times New Roman" w:hAnsi="Times New Roman" w:cs="Times New Roman"/>
          <w:bCs/>
          <w:sz w:val="28"/>
          <w:szCs w:val="28"/>
        </w:rPr>
      </w:pPr>
      <w:r w:rsidRPr="00A740AC">
        <w:rPr>
          <w:rFonts w:ascii="Times New Roman" w:hAnsi="Times New Roman" w:cs="Times New Roman"/>
          <w:bCs/>
          <w:sz w:val="28"/>
          <w:szCs w:val="28"/>
        </w:rPr>
        <w:t>Задачи модуля:</w:t>
      </w:r>
    </w:p>
    <w:p w:rsidR="00A740AC" w:rsidRPr="00A740AC" w:rsidRDefault="00A740AC" w:rsidP="00A740AC">
      <w:pPr>
        <w:numPr>
          <w:ilvl w:val="0"/>
          <w:numId w:val="5"/>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формирование представления о базовых национальных российских ценностях;</w:t>
      </w:r>
    </w:p>
    <w:p w:rsidR="00A740AC" w:rsidRPr="00A740AC" w:rsidRDefault="00A740AC" w:rsidP="00A740AC">
      <w:pPr>
        <w:numPr>
          <w:ilvl w:val="0"/>
          <w:numId w:val="5"/>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формирование нравственных ориентиров;</w:t>
      </w:r>
    </w:p>
    <w:p w:rsidR="00A740AC" w:rsidRPr="00A740AC" w:rsidRDefault="00A740AC" w:rsidP="00A740AC">
      <w:pPr>
        <w:numPr>
          <w:ilvl w:val="0"/>
          <w:numId w:val="5"/>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формирование представления о религиозной картине мира, роли традиционных религий в развитии Российского государства, в истории и культуре нашей страны;</w:t>
      </w:r>
    </w:p>
    <w:p w:rsidR="00A740AC" w:rsidRPr="00A740AC" w:rsidRDefault="00A740AC" w:rsidP="00A740AC">
      <w:pPr>
        <w:numPr>
          <w:ilvl w:val="0"/>
          <w:numId w:val="5"/>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развитие коммуникативной, социокультурной компетенции;</w:t>
      </w:r>
    </w:p>
    <w:p w:rsidR="00A740AC" w:rsidRPr="00A740AC" w:rsidRDefault="00A740AC" w:rsidP="00A740AC">
      <w:pPr>
        <w:numPr>
          <w:ilvl w:val="0"/>
          <w:numId w:val="5"/>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повышение уровня воспитанности учащихся;</w:t>
      </w:r>
    </w:p>
    <w:p w:rsidR="00A740AC" w:rsidRPr="00A740AC" w:rsidRDefault="00A740AC" w:rsidP="00A740AC">
      <w:pPr>
        <w:numPr>
          <w:ilvl w:val="0"/>
          <w:numId w:val="5"/>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развитие умений и навыков социального общения;</w:t>
      </w:r>
    </w:p>
    <w:p w:rsidR="00A740AC" w:rsidRPr="00A740AC" w:rsidRDefault="00A740AC" w:rsidP="00A740AC">
      <w:pPr>
        <w:numPr>
          <w:ilvl w:val="0"/>
          <w:numId w:val="5"/>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воспитание культуры общения, культуры поведения;</w:t>
      </w:r>
    </w:p>
    <w:p w:rsidR="00A740AC" w:rsidRPr="00A740AC" w:rsidRDefault="00A740AC" w:rsidP="00A740AC">
      <w:pPr>
        <w:numPr>
          <w:ilvl w:val="0"/>
          <w:numId w:val="5"/>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создание условий для самоутверждения учащихся в коллективе;</w:t>
      </w:r>
    </w:p>
    <w:p w:rsidR="00A740AC" w:rsidRPr="00A740AC" w:rsidRDefault="00A740AC" w:rsidP="00A740AC">
      <w:pPr>
        <w:numPr>
          <w:ilvl w:val="0"/>
          <w:numId w:val="5"/>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формирование социальной активности личности учащихся;</w:t>
      </w:r>
    </w:p>
    <w:p w:rsidR="00A740AC" w:rsidRPr="00A740AC" w:rsidRDefault="00A740AC" w:rsidP="00A740AC">
      <w:pPr>
        <w:numPr>
          <w:ilvl w:val="0"/>
          <w:numId w:val="5"/>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воспитание уважения  к людям разных возрастов.</w:t>
      </w:r>
    </w:p>
    <w:p w:rsidR="00A740AC" w:rsidRPr="00A740AC" w:rsidRDefault="00A740AC" w:rsidP="00A740AC">
      <w:pPr>
        <w:numPr>
          <w:ilvl w:val="0"/>
          <w:numId w:val="5"/>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воспитание сознательной дисциплины и культуры поведения, ответственности и исполнительности;</w:t>
      </w:r>
    </w:p>
    <w:p w:rsidR="00A740AC" w:rsidRPr="00A740AC" w:rsidRDefault="00A740AC" w:rsidP="00A740AC">
      <w:pPr>
        <w:numPr>
          <w:ilvl w:val="0"/>
          <w:numId w:val="5"/>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формирование потребности самообразования, самовоспитания своих морально-волевых качеств.</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sz w:val="28"/>
          <w:szCs w:val="28"/>
        </w:rPr>
        <w:t>Принципы организации деятельности:</w:t>
      </w:r>
      <w:r w:rsidRPr="00A740AC">
        <w:rPr>
          <w:rFonts w:ascii="Times New Roman" w:hAnsi="Times New Roman" w:cs="Times New Roman"/>
          <w:b w:val="0"/>
          <w:sz w:val="28"/>
          <w:szCs w:val="28"/>
        </w:rPr>
        <w:t xml:space="preserve"> </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единство, целостность и преемственность в нравственном воспитании школьников;</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lastRenderedPageBreak/>
        <w:t>- учет индивидуальных возрастных особенностей детей;</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приоритет общечеловеческих нравственных ценностей;</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 развитие интереса к человеку, как высшей ценности; </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стимулирование и поощрение достижений учащихся в данном направлении.</w:t>
      </w:r>
    </w:p>
    <w:p w:rsidR="00A740AC" w:rsidRPr="00A740AC" w:rsidRDefault="00A740AC" w:rsidP="00A740AC">
      <w:pPr>
        <w:spacing w:line="240" w:lineRule="auto"/>
        <w:jc w:val="both"/>
        <w:rPr>
          <w:rFonts w:ascii="Times New Roman" w:hAnsi="Times New Roman" w:cs="Times New Roman"/>
          <w:sz w:val="28"/>
          <w:szCs w:val="28"/>
        </w:rPr>
      </w:pP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sz w:val="28"/>
          <w:szCs w:val="28"/>
        </w:rPr>
        <w:t>Содержание деятельности</w:t>
      </w:r>
      <w:r w:rsidRPr="00A740AC">
        <w:rPr>
          <w:rFonts w:ascii="Times New Roman" w:hAnsi="Times New Roman" w:cs="Times New Roman"/>
          <w:b w:val="0"/>
          <w:sz w:val="28"/>
          <w:szCs w:val="28"/>
        </w:rPr>
        <w:t>:</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развитие способности к рефлексии, умение ставить себя на место другого, сопереживать, искать  и находить способы человеческой поддержки;</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применение технологий духовно-нравственного развития и воспитания школьников, основанных на гуманно-личностном подходе, способных сформировать тип личности, отличающейся чувством собственного достоинства, стремлением служить людям, обостренным вниманием к чужой беде;</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соблюдение и сохранение школьных традиций;</w:t>
      </w:r>
    </w:p>
    <w:p w:rsidR="00A740AC" w:rsidRPr="00A740AC" w:rsidRDefault="00A740AC" w:rsidP="00A740AC">
      <w:pPr>
        <w:spacing w:line="240" w:lineRule="auto"/>
        <w:jc w:val="both"/>
        <w:rPr>
          <w:rFonts w:ascii="Times New Roman" w:hAnsi="Times New Roman" w:cs="Times New Roman"/>
          <w:sz w:val="28"/>
          <w:szCs w:val="28"/>
        </w:rPr>
      </w:pPr>
      <w:r w:rsidRPr="00A740AC">
        <w:rPr>
          <w:rFonts w:ascii="Times New Roman" w:hAnsi="Times New Roman" w:cs="Times New Roman"/>
          <w:sz w:val="28"/>
          <w:szCs w:val="28"/>
        </w:rPr>
        <w:t xml:space="preserve">Творческая деятельность: </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День Знаний.</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День пожилого человека.</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День Учителя.</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День матери.</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Мероприятия ко Дню защитника Отечества.</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Праздничные мероприятия, посвященные 8 марта.</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sz w:val="28"/>
          <w:szCs w:val="28"/>
        </w:rPr>
        <w:t>Игровое моделирование речевых ситуаций:</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«Помощь окружающим», «Взаимное уважение», «Как бы ты поступил, если…».</w:t>
      </w:r>
    </w:p>
    <w:p w:rsidR="00A740AC" w:rsidRPr="00A740AC" w:rsidRDefault="00A740AC" w:rsidP="00A740AC">
      <w:pPr>
        <w:spacing w:line="240" w:lineRule="auto"/>
        <w:jc w:val="both"/>
        <w:rPr>
          <w:rFonts w:ascii="Times New Roman" w:hAnsi="Times New Roman" w:cs="Times New Roman"/>
          <w:sz w:val="28"/>
          <w:szCs w:val="28"/>
        </w:rPr>
      </w:pPr>
      <w:r w:rsidRPr="00A740AC">
        <w:rPr>
          <w:rFonts w:ascii="Times New Roman" w:hAnsi="Times New Roman" w:cs="Times New Roman"/>
          <w:sz w:val="28"/>
          <w:szCs w:val="28"/>
        </w:rPr>
        <w:t>Проблемно-ценностное общение:</w:t>
      </w:r>
    </w:p>
    <w:p w:rsidR="00A740AC" w:rsidRPr="00A740AC" w:rsidRDefault="00A740AC" w:rsidP="00A740AC">
      <w:pPr>
        <w:numPr>
          <w:ilvl w:val="0"/>
          <w:numId w:val="6"/>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Диспуты «Надо ли любить всех?», «Каким бы я хотел видеть своего друга?», «Почему важно беречь честь?», «Может ли доброта исцелить человека?»; Интеллектуальная дуэль.</w:t>
      </w:r>
    </w:p>
    <w:p w:rsidR="00A740AC" w:rsidRPr="00A740AC" w:rsidRDefault="00A740AC" w:rsidP="00A740AC">
      <w:pPr>
        <w:spacing w:line="240" w:lineRule="auto"/>
        <w:jc w:val="both"/>
        <w:rPr>
          <w:rFonts w:ascii="Times New Roman" w:hAnsi="Times New Roman" w:cs="Times New Roman"/>
          <w:b w:val="0"/>
          <w:sz w:val="28"/>
          <w:szCs w:val="28"/>
        </w:rPr>
      </w:pPr>
    </w:p>
    <w:p w:rsidR="00A740AC" w:rsidRPr="00A740AC" w:rsidRDefault="00A740AC" w:rsidP="00A740AC">
      <w:pPr>
        <w:spacing w:line="240" w:lineRule="auto"/>
        <w:jc w:val="both"/>
        <w:rPr>
          <w:rFonts w:ascii="Times New Roman" w:hAnsi="Times New Roman" w:cs="Times New Roman"/>
          <w:sz w:val="28"/>
          <w:szCs w:val="28"/>
        </w:rPr>
      </w:pPr>
      <w:r w:rsidRPr="00A740AC">
        <w:rPr>
          <w:rFonts w:ascii="Times New Roman" w:hAnsi="Times New Roman" w:cs="Times New Roman"/>
          <w:sz w:val="28"/>
          <w:szCs w:val="28"/>
        </w:rPr>
        <w:t>Творческая деятельность, конкурсы, викторины, олимпиады:</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Конкурс вежливости.</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КВН, посвященный правилам поведения в школе.</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Олимпиада «</w:t>
      </w:r>
      <w:proofErr w:type="gramStart"/>
      <w:r w:rsidRPr="00A740AC">
        <w:rPr>
          <w:rFonts w:ascii="Times New Roman" w:hAnsi="Times New Roman" w:cs="Times New Roman"/>
          <w:b w:val="0"/>
          <w:sz w:val="28"/>
          <w:szCs w:val="28"/>
        </w:rPr>
        <w:t>Самый</w:t>
      </w:r>
      <w:proofErr w:type="gramEnd"/>
      <w:r w:rsidRPr="00A740AC">
        <w:rPr>
          <w:rFonts w:ascii="Times New Roman" w:hAnsi="Times New Roman" w:cs="Times New Roman"/>
          <w:b w:val="0"/>
          <w:sz w:val="28"/>
          <w:szCs w:val="28"/>
        </w:rPr>
        <w:t xml:space="preserve"> воспитанный».</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Конкурс плакатов, рисунков.</w:t>
      </w:r>
    </w:p>
    <w:p w:rsidR="00A740AC" w:rsidRPr="00A740AC" w:rsidRDefault="00A740AC" w:rsidP="00A740AC">
      <w:pPr>
        <w:spacing w:line="240" w:lineRule="auto"/>
        <w:jc w:val="both"/>
        <w:rPr>
          <w:rFonts w:ascii="Times New Roman" w:hAnsi="Times New Roman" w:cs="Times New Roman"/>
          <w:sz w:val="28"/>
          <w:szCs w:val="28"/>
        </w:rPr>
      </w:pPr>
      <w:r w:rsidRPr="00A740AC">
        <w:rPr>
          <w:rFonts w:ascii="Times New Roman" w:hAnsi="Times New Roman" w:cs="Times New Roman"/>
          <w:sz w:val="28"/>
          <w:szCs w:val="28"/>
        </w:rPr>
        <w:t>Социальное творчество (социально-преобразующая добровольческая деятельность):</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Благотворительная акция «Ты не один».</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Благотворительная акция « Улыбнись, малыш».</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Акция милосердия «От сердца – к сердцу».</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Акция «Помогай ветеранам».</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Уличная благотворительная акция «Подари улыбку» для прохожих.</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Акция «Зеленый кошелек» (развитие потребности в совершении нравственных поступков).</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КТД «В школе должно быть все прекрасно».</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Акция «Помоги библиотеке».</w:t>
      </w:r>
    </w:p>
    <w:p w:rsidR="00A740AC" w:rsidRPr="00A740AC" w:rsidRDefault="00A740AC" w:rsidP="00A740AC">
      <w:pPr>
        <w:spacing w:line="240" w:lineRule="auto"/>
        <w:jc w:val="both"/>
        <w:rPr>
          <w:rFonts w:ascii="Times New Roman" w:hAnsi="Times New Roman" w:cs="Times New Roman"/>
          <w:sz w:val="28"/>
          <w:szCs w:val="28"/>
        </w:rPr>
      </w:pPr>
      <w:r w:rsidRPr="00A740AC">
        <w:rPr>
          <w:rFonts w:ascii="Times New Roman" w:hAnsi="Times New Roman" w:cs="Times New Roman"/>
          <w:sz w:val="28"/>
          <w:szCs w:val="28"/>
        </w:rPr>
        <w:t>Досугово-развлекательная деятельность (досуговое общение):</w:t>
      </w:r>
    </w:p>
    <w:p w:rsidR="00A740AC" w:rsidRPr="00A740AC" w:rsidRDefault="00A740AC" w:rsidP="00A740AC">
      <w:pPr>
        <w:numPr>
          <w:ilvl w:val="0"/>
          <w:numId w:val="6"/>
        </w:numPr>
        <w:spacing w:line="360" w:lineRule="auto"/>
        <w:jc w:val="both"/>
        <w:rPr>
          <w:rFonts w:ascii="Times New Roman" w:hAnsi="Times New Roman" w:cs="Times New Roman"/>
          <w:b w:val="0"/>
          <w:sz w:val="28"/>
          <w:szCs w:val="28"/>
        </w:rPr>
      </w:pPr>
      <w:proofErr w:type="gramStart"/>
      <w:r w:rsidRPr="00A740AC">
        <w:rPr>
          <w:rFonts w:ascii="Times New Roman" w:hAnsi="Times New Roman" w:cs="Times New Roman"/>
          <w:b w:val="0"/>
          <w:sz w:val="28"/>
          <w:szCs w:val="28"/>
        </w:rPr>
        <w:t>Праздник «С русским задором по русским просторам» (традиции календарных праздников»; «Широкая Масленица», «Рождество Христово»; (традиции, обычаи и обряды наших предков, посвященные взаимосвязи человека и природы, человека и семьи, человека и родной земли).</w:t>
      </w:r>
      <w:proofErr w:type="gramEnd"/>
    </w:p>
    <w:p w:rsidR="00A740AC" w:rsidRPr="00A740AC" w:rsidRDefault="00A740AC" w:rsidP="00A740AC">
      <w:pPr>
        <w:spacing w:line="360" w:lineRule="auto"/>
        <w:jc w:val="both"/>
        <w:rPr>
          <w:rFonts w:ascii="Times New Roman" w:hAnsi="Times New Roman" w:cs="Times New Roman"/>
          <w:sz w:val="28"/>
          <w:szCs w:val="28"/>
        </w:rPr>
      </w:pPr>
      <w:r w:rsidRPr="00A740AC">
        <w:rPr>
          <w:rFonts w:ascii="Times New Roman" w:hAnsi="Times New Roman" w:cs="Times New Roman"/>
          <w:sz w:val="28"/>
          <w:szCs w:val="28"/>
        </w:rPr>
        <w:t>Классные часы, беседы:</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«Давайте жить дружно».</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«День рождения класса».</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«Голубая планета Земля».</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«В человеке должно быть все прекрасно…».</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lastRenderedPageBreak/>
        <w:t>«Правила поведения в общественных местах».</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«Как не стать жертвой преступления, мошенничества».</w:t>
      </w:r>
    </w:p>
    <w:p w:rsidR="00A740AC" w:rsidRPr="00A740AC" w:rsidRDefault="00A740AC" w:rsidP="00A740AC">
      <w:pPr>
        <w:spacing w:line="240" w:lineRule="auto"/>
        <w:jc w:val="both"/>
        <w:rPr>
          <w:rFonts w:ascii="Times New Roman" w:hAnsi="Times New Roman" w:cs="Times New Roman"/>
          <w:sz w:val="28"/>
          <w:szCs w:val="28"/>
        </w:rPr>
      </w:pPr>
      <w:r w:rsidRPr="00A740AC">
        <w:rPr>
          <w:rFonts w:ascii="Times New Roman" w:hAnsi="Times New Roman" w:cs="Times New Roman"/>
          <w:sz w:val="28"/>
          <w:szCs w:val="28"/>
        </w:rPr>
        <w:t>Игровая деятельность</w:t>
      </w:r>
    </w:p>
    <w:p w:rsidR="00A740AC" w:rsidRPr="00A740AC" w:rsidRDefault="00A740AC" w:rsidP="00A740AC">
      <w:pPr>
        <w:numPr>
          <w:ilvl w:val="0"/>
          <w:numId w:val="6"/>
        </w:numPr>
        <w:spacing w:line="240" w:lineRule="auto"/>
        <w:jc w:val="both"/>
        <w:rPr>
          <w:rFonts w:ascii="Times New Roman" w:hAnsi="Times New Roman" w:cs="Times New Roman"/>
          <w:sz w:val="28"/>
          <w:szCs w:val="28"/>
        </w:rPr>
      </w:pPr>
      <w:r w:rsidRPr="00A740AC">
        <w:rPr>
          <w:rFonts w:ascii="Times New Roman" w:hAnsi="Times New Roman" w:cs="Times New Roman"/>
          <w:b w:val="0"/>
          <w:sz w:val="28"/>
          <w:szCs w:val="28"/>
        </w:rPr>
        <w:t xml:space="preserve">Философские игры «Любовь», «Истина», «В поисках справедливости», </w:t>
      </w:r>
    </w:p>
    <w:p w:rsidR="00A740AC" w:rsidRPr="00A740AC" w:rsidRDefault="00A740AC" w:rsidP="00A740AC">
      <w:pPr>
        <w:spacing w:line="240" w:lineRule="auto"/>
        <w:jc w:val="both"/>
        <w:rPr>
          <w:rFonts w:ascii="Times New Roman" w:hAnsi="Times New Roman" w:cs="Times New Roman"/>
          <w:sz w:val="28"/>
          <w:szCs w:val="28"/>
        </w:rPr>
      </w:pPr>
      <w:r w:rsidRPr="00A740AC">
        <w:rPr>
          <w:rFonts w:ascii="Times New Roman" w:hAnsi="Times New Roman" w:cs="Times New Roman"/>
          <w:sz w:val="28"/>
          <w:szCs w:val="28"/>
        </w:rPr>
        <w:t>Работа с родителями:</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Конкурс «Мама, папа, я – дружная семья».</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Совместные экскурсии, конкурсы, ролевые игры.</w:t>
      </w:r>
    </w:p>
    <w:p w:rsidR="00A740AC" w:rsidRPr="00A740AC" w:rsidRDefault="00A740AC" w:rsidP="00A740AC">
      <w:pPr>
        <w:numPr>
          <w:ilvl w:val="0"/>
          <w:numId w:val="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Конкурс стихотворений, сочинений о семье, родителях или прародителях.</w:t>
      </w:r>
    </w:p>
    <w:p w:rsidR="00A740AC" w:rsidRPr="00A740AC" w:rsidRDefault="00A740AC" w:rsidP="00A740AC">
      <w:pPr>
        <w:spacing w:line="240" w:lineRule="auto"/>
        <w:jc w:val="both"/>
        <w:rPr>
          <w:rFonts w:ascii="Times New Roman" w:hAnsi="Times New Roman" w:cs="Times New Roman"/>
          <w:sz w:val="28"/>
          <w:szCs w:val="28"/>
        </w:rPr>
      </w:pP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Посещение и обсуждение содержания фильмов на нравственные темы.</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Вовлечение учащихся в детские объединения, секции, клубы по интересам</w:t>
      </w:r>
    </w:p>
    <w:p w:rsidR="00A740AC" w:rsidRPr="00A740AC" w:rsidRDefault="00A740AC" w:rsidP="00A740AC">
      <w:pPr>
        <w:spacing w:line="240" w:lineRule="auto"/>
        <w:jc w:val="both"/>
        <w:rPr>
          <w:rFonts w:ascii="Times New Roman" w:hAnsi="Times New Roman" w:cs="Times New Roman"/>
          <w:bCs/>
          <w:sz w:val="28"/>
          <w:szCs w:val="28"/>
        </w:rPr>
      </w:pPr>
      <w:r w:rsidRPr="00A740AC">
        <w:rPr>
          <w:rFonts w:ascii="Times New Roman" w:hAnsi="Times New Roman" w:cs="Times New Roman"/>
          <w:bCs/>
          <w:sz w:val="28"/>
          <w:szCs w:val="28"/>
        </w:rPr>
        <w:t xml:space="preserve"> </w:t>
      </w:r>
    </w:p>
    <w:p w:rsidR="00A740AC" w:rsidRPr="00A740AC" w:rsidRDefault="00A740AC" w:rsidP="00A740AC">
      <w:pPr>
        <w:spacing w:line="240" w:lineRule="auto"/>
        <w:jc w:val="both"/>
        <w:rPr>
          <w:rFonts w:ascii="Times New Roman" w:hAnsi="Times New Roman" w:cs="Times New Roman"/>
          <w:bCs/>
          <w:sz w:val="28"/>
          <w:szCs w:val="28"/>
        </w:rPr>
      </w:pPr>
      <w:r w:rsidRPr="00A740AC">
        <w:rPr>
          <w:rFonts w:ascii="Times New Roman" w:hAnsi="Times New Roman" w:cs="Times New Roman"/>
          <w:bCs/>
          <w:sz w:val="28"/>
          <w:szCs w:val="28"/>
        </w:rPr>
        <w:t>Формы работы:</w:t>
      </w:r>
    </w:p>
    <w:p w:rsidR="00A740AC" w:rsidRPr="00A740AC" w:rsidRDefault="00A740AC" w:rsidP="00A740AC">
      <w:pPr>
        <w:spacing w:line="360" w:lineRule="auto"/>
        <w:jc w:val="both"/>
        <w:rPr>
          <w:rFonts w:ascii="Times New Roman" w:hAnsi="Times New Roman" w:cs="Times New Roman"/>
          <w:b w:val="0"/>
          <w:bCs/>
          <w:sz w:val="28"/>
          <w:szCs w:val="28"/>
        </w:rPr>
      </w:pPr>
      <w:proofErr w:type="gramStart"/>
      <w:r w:rsidRPr="00A740AC">
        <w:rPr>
          <w:rFonts w:ascii="Times New Roman" w:hAnsi="Times New Roman" w:cs="Times New Roman"/>
          <w:b w:val="0"/>
          <w:bCs/>
          <w:sz w:val="28"/>
          <w:szCs w:val="28"/>
        </w:rPr>
        <w:t>- беседа, классный час, экскурсии, заочные путешествия, театральные постановки, литературно-музыкальные композиции, художественные выставки, уроки этики, встречи с религиозными деятелями, просмотр учебных фильмов, праздники, коллективные игры, акции благотворительности и милосердия, творческие проекты, социальные проекты презентации.</w:t>
      </w:r>
      <w:proofErr w:type="gramEnd"/>
    </w:p>
    <w:p w:rsidR="00A740AC" w:rsidRPr="00A740AC" w:rsidRDefault="00A740AC" w:rsidP="00A740AC">
      <w:pPr>
        <w:spacing w:line="360" w:lineRule="auto"/>
        <w:jc w:val="both"/>
        <w:rPr>
          <w:rFonts w:ascii="Times New Roman" w:hAnsi="Times New Roman" w:cs="Times New Roman"/>
          <w:bCs/>
          <w:sz w:val="28"/>
          <w:szCs w:val="28"/>
        </w:rPr>
      </w:pPr>
    </w:p>
    <w:p w:rsidR="006E565B" w:rsidRDefault="006E565B" w:rsidP="00A740AC">
      <w:pPr>
        <w:spacing w:line="240" w:lineRule="auto"/>
        <w:jc w:val="both"/>
        <w:rPr>
          <w:rFonts w:ascii="Times New Roman" w:hAnsi="Times New Roman" w:cs="Times New Roman"/>
          <w:bCs/>
          <w:sz w:val="28"/>
          <w:szCs w:val="28"/>
        </w:rPr>
      </w:pPr>
    </w:p>
    <w:p w:rsidR="006E565B" w:rsidRDefault="006E565B" w:rsidP="00A740AC">
      <w:pPr>
        <w:spacing w:line="240" w:lineRule="auto"/>
        <w:jc w:val="both"/>
        <w:rPr>
          <w:rFonts w:ascii="Times New Roman" w:hAnsi="Times New Roman" w:cs="Times New Roman"/>
          <w:bCs/>
          <w:sz w:val="28"/>
          <w:szCs w:val="28"/>
        </w:rPr>
      </w:pPr>
    </w:p>
    <w:p w:rsidR="006E565B" w:rsidRDefault="006E565B" w:rsidP="00A740AC">
      <w:pPr>
        <w:spacing w:line="240" w:lineRule="auto"/>
        <w:jc w:val="both"/>
        <w:rPr>
          <w:rFonts w:ascii="Times New Roman" w:hAnsi="Times New Roman" w:cs="Times New Roman"/>
          <w:bCs/>
          <w:sz w:val="28"/>
          <w:szCs w:val="28"/>
        </w:rPr>
      </w:pPr>
    </w:p>
    <w:p w:rsidR="006E565B" w:rsidRDefault="006E565B" w:rsidP="00A740AC">
      <w:pPr>
        <w:spacing w:line="240" w:lineRule="auto"/>
        <w:jc w:val="both"/>
        <w:rPr>
          <w:rFonts w:ascii="Times New Roman" w:hAnsi="Times New Roman" w:cs="Times New Roman"/>
          <w:bCs/>
          <w:sz w:val="28"/>
          <w:szCs w:val="28"/>
        </w:rPr>
      </w:pPr>
    </w:p>
    <w:p w:rsidR="006E565B" w:rsidRDefault="006E565B" w:rsidP="00A740AC">
      <w:pPr>
        <w:spacing w:line="240" w:lineRule="auto"/>
        <w:jc w:val="both"/>
        <w:rPr>
          <w:rFonts w:ascii="Times New Roman" w:hAnsi="Times New Roman" w:cs="Times New Roman"/>
          <w:bCs/>
          <w:sz w:val="28"/>
          <w:szCs w:val="28"/>
        </w:rPr>
      </w:pPr>
    </w:p>
    <w:p w:rsidR="006E565B" w:rsidRDefault="006E565B" w:rsidP="00A740AC">
      <w:pPr>
        <w:spacing w:line="240" w:lineRule="auto"/>
        <w:jc w:val="both"/>
        <w:rPr>
          <w:rFonts w:ascii="Times New Roman" w:hAnsi="Times New Roman" w:cs="Times New Roman"/>
          <w:bCs/>
          <w:sz w:val="28"/>
          <w:szCs w:val="28"/>
        </w:rPr>
      </w:pPr>
    </w:p>
    <w:p w:rsidR="006E565B" w:rsidRDefault="006E565B" w:rsidP="00A740AC">
      <w:pPr>
        <w:spacing w:line="240" w:lineRule="auto"/>
        <w:jc w:val="both"/>
        <w:rPr>
          <w:rFonts w:ascii="Times New Roman" w:hAnsi="Times New Roman" w:cs="Times New Roman"/>
          <w:bCs/>
          <w:sz w:val="28"/>
          <w:szCs w:val="28"/>
        </w:rPr>
      </w:pPr>
    </w:p>
    <w:p w:rsidR="006E565B" w:rsidRDefault="006E565B" w:rsidP="00A740AC">
      <w:pPr>
        <w:spacing w:line="240" w:lineRule="auto"/>
        <w:jc w:val="both"/>
        <w:rPr>
          <w:rFonts w:ascii="Times New Roman" w:hAnsi="Times New Roman" w:cs="Times New Roman"/>
          <w:bCs/>
          <w:sz w:val="28"/>
          <w:szCs w:val="28"/>
        </w:rPr>
      </w:pPr>
    </w:p>
    <w:p w:rsidR="006E565B" w:rsidRDefault="006E565B" w:rsidP="00A740AC">
      <w:pPr>
        <w:spacing w:line="240" w:lineRule="auto"/>
        <w:jc w:val="both"/>
        <w:rPr>
          <w:rFonts w:ascii="Times New Roman" w:hAnsi="Times New Roman" w:cs="Times New Roman"/>
          <w:bCs/>
          <w:sz w:val="28"/>
          <w:szCs w:val="28"/>
        </w:rPr>
      </w:pPr>
    </w:p>
    <w:p w:rsidR="00A740AC" w:rsidRPr="00A740AC" w:rsidRDefault="00A740AC" w:rsidP="00A740AC">
      <w:pPr>
        <w:spacing w:line="240" w:lineRule="auto"/>
        <w:jc w:val="both"/>
        <w:rPr>
          <w:rFonts w:ascii="Times New Roman" w:hAnsi="Times New Roman" w:cs="Times New Roman"/>
          <w:bCs/>
          <w:sz w:val="28"/>
          <w:szCs w:val="28"/>
        </w:rPr>
      </w:pPr>
      <w:r w:rsidRPr="00A740AC">
        <w:rPr>
          <w:rFonts w:ascii="Times New Roman" w:hAnsi="Times New Roman" w:cs="Times New Roman"/>
          <w:bCs/>
          <w:sz w:val="28"/>
          <w:szCs w:val="28"/>
        </w:rPr>
        <w:t>ПУТИ РЕАЛИЗАЦИИ</w:t>
      </w:r>
      <w:r w:rsidRPr="00A740AC">
        <w:rPr>
          <w:rFonts w:ascii="Times New Roman" w:hAnsi="Times New Roman" w:cs="Times New Roman"/>
          <w:b w:val="0"/>
          <w:sz w:val="28"/>
          <w:szCs w:val="28"/>
        </w:rPr>
        <w:t xml:space="preserve"> </w:t>
      </w:r>
      <w:r w:rsidRPr="00A740AC">
        <w:rPr>
          <w:rFonts w:ascii="Times New Roman" w:hAnsi="Times New Roman" w:cs="Times New Roman"/>
          <w:bCs/>
          <w:sz w:val="28"/>
          <w:szCs w:val="28"/>
        </w:rPr>
        <w:t>МОДУЛЯ «Я – ЧЕЛОВЕК»</w:t>
      </w:r>
    </w:p>
    <w:p w:rsidR="00A740AC" w:rsidRPr="00A740AC" w:rsidRDefault="00A740AC" w:rsidP="00A740AC">
      <w:pPr>
        <w:spacing w:line="240" w:lineRule="auto"/>
        <w:jc w:val="both"/>
        <w:rPr>
          <w:rFonts w:ascii="Times New Roman" w:hAnsi="Times New Roman" w:cs="Times New Roman"/>
          <w:bCs/>
          <w:sz w:val="28"/>
          <w:szCs w:val="28"/>
        </w:rPr>
      </w:pPr>
      <w:r w:rsidRPr="00A740AC">
        <w:rPr>
          <w:rFonts w:ascii="Times New Roman" w:hAnsi="Times New Roman" w:cs="Times New Roman"/>
          <w:bCs/>
          <w:noProof/>
          <w:sz w:val="28"/>
          <w:szCs w:val="28"/>
          <w:lang w:eastAsia="ru-RU"/>
        </w:rPr>
        <w:drawing>
          <wp:inline distT="0" distB="0" distL="0" distR="0" wp14:anchorId="535135B7" wp14:editId="6D8683B8">
            <wp:extent cx="5886450" cy="4857750"/>
            <wp:effectExtent l="0" t="0" r="0" b="1905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740AC" w:rsidRPr="00A740AC" w:rsidRDefault="00A740AC" w:rsidP="00A740AC">
      <w:pPr>
        <w:spacing w:line="240" w:lineRule="auto"/>
        <w:jc w:val="both"/>
        <w:rPr>
          <w:rFonts w:ascii="Times New Roman" w:hAnsi="Times New Roman" w:cs="Times New Roman"/>
          <w:bCs/>
          <w:sz w:val="28"/>
          <w:szCs w:val="28"/>
        </w:rPr>
      </w:pPr>
      <w:r w:rsidRPr="00A740AC">
        <w:rPr>
          <w:rFonts w:ascii="Times New Roman" w:hAnsi="Times New Roman" w:cs="Times New Roman"/>
          <w:b w:val="0"/>
          <w:bCs/>
          <w:noProof/>
          <w:sz w:val="28"/>
          <w:szCs w:val="28"/>
          <w:lang w:eastAsia="ru-RU"/>
        </w:rPr>
        <mc:AlternateContent>
          <mc:Choice Requires="wps">
            <w:drawing>
              <wp:anchor distT="0" distB="0" distL="114300" distR="114300" simplePos="0" relativeHeight="251659264" behindDoc="0" locked="0" layoutInCell="1" allowOverlap="1" wp14:anchorId="09567BA9" wp14:editId="55D2A636">
                <wp:simplePos x="0" y="0"/>
                <wp:positionH relativeFrom="column">
                  <wp:posOffset>580390</wp:posOffset>
                </wp:positionH>
                <wp:positionV relativeFrom="paragraph">
                  <wp:posOffset>51435</wp:posOffset>
                </wp:positionV>
                <wp:extent cx="7620" cy="0"/>
                <wp:effectExtent l="12700" t="5080" r="8255" b="139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45.7pt;margin-top:4.05pt;width:.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"/>
            </w:pict>
          </mc:Fallback>
        </mc:AlternateContent>
      </w:r>
    </w:p>
    <w:p w:rsidR="00A740AC" w:rsidRPr="00A740AC" w:rsidRDefault="00A740AC" w:rsidP="00A740AC">
      <w:pPr>
        <w:spacing w:line="240" w:lineRule="auto"/>
        <w:jc w:val="both"/>
        <w:rPr>
          <w:rFonts w:ascii="Times New Roman" w:hAnsi="Times New Roman" w:cs="Times New Roman"/>
          <w:bCs/>
          <w:sz w:val="28"/>
          <w:szCs w:val="28"/>
        </w:rPr>
      </w:pPr>
    </w:p>
    <w:p w:rsidR="00A740AC" w:rsidRPr="00A740AC" w:rsidRDefault="00A740AC" w:rsidP="00A740AC">
      <w:pPr>
        <w:spacing w:line="240" w:lineRule="auto"/>
        <w:jc w:val="both"/>
        <w:rPr>
          <w:rFonts w:ascii="Times New Roman" w:hAnsi="Times New Roman" w:cs="Times New Roman"/>
          <w:bCs/>
          <w:sz w:val="28"/>
          <w:szCs w:val="28"/>
        </w:rPr>
      </w:pPr>
      <w:r w:rsidRPr="00A740AC">
        <w:rPr>
          <w:rFonts w:ascii="Times New Roman" w:hAnsi="Times New Roman" w:cs="Times New Roman"/>
          <w:bCs/>
          <w:sz w:val="28"/>
          <w:szCs w:val="28"/>
        </w:rPr>
        <w:t>1-4 классы:</w:t>
      </w:r>
    </w:p>
    <w:p w:rsidR="00A740AC" w:rsidRPr="00A740AC" w:rsidRDefault="00A740AC" w:rsidP="00A740AC">
      <w:pPr>
        <w:spacing w:line="360" w:lineRule="auto"/>
        <w:jc w:val="both"/>
        <w:rPr>
          <w:rFonts w:ascii="Times New Roman" w:hAnsi="Times New Roman" w:cs="Times New Roman"/>
          <w:b w:val="0"/>
          <w:bCs/>
          <w:sz w:val="28"/>
          <w:szCs w:val="28"/>
        </w:rPr>
      </w:pPr>
      <w:r w:rsidRPr="00A740AC">
        <w:rPr>
          <w:rFonts w:ascii="Times New Roman" w:hAnsi="Times New Roman" w:cs="Times New Roman"/>
          <w:bCs/>
          <w:sz w:val="28"/>
          <w:szCs w:val="28"/>
        </w:rPr>
        <w:t xml:space="preserve">      - </w:t>
      </w:r>
      <w:r w:rsidRPr="00A740AC">
        <w:rPr>
          <w:rFonts w:ascii="Times New Roman" w:hAnsi="Times New Roman" w:cs="Times New Roman"/>
          <w:b w:val="0"/>
          <w:bCs/>
          <w:sz w:val="28"/>
          <w:szCs w:val="28"/>
        </w:rPr>
        <w:t>создана основа для плодотворного взаимодействия, достигнут начальный уровень нравственно – этического опыта</w:t>
      </w:r>
      <w:r w:rsidRPr="00A740AC">
        <w:rPr>
          <w:rFonts w:ascii="Times New Roman" w:hAnsi="Times New Roman" w:cs="Times New Roman"/>
          <w:bCs/>
          <w:sz w:val="28"/>
          <w:szCs w:val="28"/>
        </w:rPr>
        <w:t xml:space="preserve"> </w:t>
      </w:r>
      <w:r w:rsidRPr="00A740AC">
        <w:rPr>
          <w:rFonts w:ascii="Times New Roman" w:hAnsi="Times New Roman" w:cs="Times New Roman"/>
          <w:b w:val="0"/>
          <w:bCs/>
          <w:sz w:val="28"/>
          <w:szCs w:val="28"/>
        </w:rPr>
        <w:t>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A740AC" w:rsidRPr="00A740AC" w:rsidRDefault="00A740AC" w:rsidP="00A740AC">
      <w:pPr>
        <w:spacing w:line="240" w:lineRule="auto"/>
        <w:jc w:val="both"/>
        <w:rPr>
          <w:rFonts w:ascii="Times New Roman" w:hAnsi="Times New Roman" w:cs="Times New Roman"/>
          <w:b w:val="0"/>
          <w:bCs/>
          <w:sz w:val="28"/>
          <w:szCs w:val="28"/>
        </w:rPr>
      </w:pPr>
      <w:r w:rsidRPr="00A740AC">
        <w:rPr>
          <w:rFonts w:ascii="Times New Roman" w:hAnsi="Times New Roman" w:cs="Times New Roman"/>
          <w:b w:val="0"/>
          <w:bCs/>
          <w:sz w:val="28"/>
          <w:szCs w:val="28"/>
        </w:rPr>
        <w:t xml:space="preserve">     - неравнодушие к жизненным проблемам других людей, сочувствие к человеку, находящемуся в трудной ситуации;</w:t>
      </w:r>
    </w:p>
    <w:p w:rsidR="00A740AC" w:rsidRPr="00A740AC" w:rsidRDefault="00A740AC" w:rsidP="00A740AC">
      <w:pPr>
        <w:spacing w:line="240" w:lineRule="auto"/>
        <w:jc w:val="both"/>
        <w:rPr>
          <w:rFonts w:ascii="Times New Roman" w:hAnsi="Times New Roman" w:cs="Times New Roman"/>
          <w:b w:val="0"/>
          <w:bCs/>
          <w:sz w:val="28"/>
          <w:szCs w:val="28"/>
        </w:rPr>
      </w:pPr>
      <w:r w:rsidRPr="00A740AC">
        <w:rPr>
          <w:rFonts w:ascii="Times New Roman" w:hAnsi="Times New Roman" w:cs="Times New Roman"/>
          <w:b w:val="0"/>
          <w:bCs/>
          <w:sz w:val="28"/>
          <w:szCs w:val="28"/>
        </w:rPr>
        <w:t xml:space="preserve">    - уважительное отношение к родителям, старшим, заботливое отношение к младшим.</w:t>
      </w:r>
    </w:p>
    <w:p w:rsidR="00A740AC" w:rsidRPr="00A740AC" w:rsidRDefault="00A740AC" w:rsidP="00A740AC">
      <w:pPr>
        <w:spacing w:line="240" w:lineRule="auto"/>
        <w:jc w:val="both"/>
        <w:rPr>
          <w:rFonts w:ascii="Times New Roman" w:hAnsi="Times New Roman" w:cs="Times New Roman"/>
          <w:b w:val="0"/>
          <w:bCs/>
          <w:sz w:val="28"/>
          <w:szCs w:val="28"/>
        </w:rPr>
      </w:pPr>
    </w:p>
    <w:p w:rsidR="00A740AC" w:rsidRPr="00A740AC" w:rsidRDefault="00A740AC" w:rsidP="00A740AC">
      <w:pPr>
        <w:spacing w:line="240" w:lineRule="auto"/>
        <w:jc w:val="both"/>
        <w:rPr>
          <w:rFonts w:ascii="Times New Roman" w:hAnsi="Times New Roman" w:cs="Times New Roman"/>
          <w:bCs/>
          <w:sz w:val="28"/>
          <w:szCs w:val="28"/>
        </w:rPr>
      </w:pPr>
      <w:r w:rsidRPr="00A740AC">
        <w:rPr>
          <w:rFonts w:ascii="Times New Roman" w:hAnsi="Times New Roman" w:cs="Times New Roman"/>
          <w:bCs/>
          <w:sz w:val="28"/>
          <w:szCs w:val="28"/>
        </w:rPr>
        <w:t>5-9 классы:</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Cs/>
          <w:sz w:val="28"/>
          <w:szCs w:val="28"/>
        </w:rPr>
        <w:t xml:space="preserve">     - </w:t>
      </w:r>
      <w:r w:rsidRPr="00A740AC">
        <w:rPr>
          <w:rFonts w:ascii="Times New Roman" w:hAnsi="Times New Roman" w:cs="Times New Roman"/>
          <w:b w:val="0"/>
          <w:sz w:val="28"/>
          <w:szCs w:val="28"/>
        </w:rPr>
        <w:t>знают  традиции своей семьи и образовательного учреждения, бережно относятся  к ним;</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    - уважительное отношение к традиционным религиям;</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    - формируется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740AC" w:rsidRPr="00A740AC" w:rsidRDefault="00A740AC" w:rsidP="00A740AC">
      <w:pPr>
        <w:spacing w:line="360" w:lineRule="auto"/>
        <w:jc w:val="both"/>
        <w:rPr>
          <w:rFonts w:ascii="Times New Roman" w:hAnsi="Times New Roman" w:cs="Times New Roman"/>
          <w:b w:val="0"/>
          <w:bCs/>
          <w:sz w:val="28"/>
          <w:szCs w:val="28"/>
        </w:rPr>
      </w:pPr>
    </w:p>
    <w:p w:rsidR="00A740AC" w:rsidRPr="00A740AC" w:rsidRDefault="00A740AC" w:rsidP="00A740AC">
      <w:pPr>
        <w:spacing w:line="360" w:lineRule="auto"/>
        <w:jc w:val="both"/>
        <w:rPr>
          <w:rFonts w:ascii="Times New Roman" w:hAnsi="Times New Roman" w:cs="Times New Roman"/>
          <w:sz w:val="28"/>
          <w:szCs w:val="28"/>
        </w:rPr>
      </w:pPr>
      <w:r w:rsidRPr="00A740AC">
        <w:rPr>
          <w:rFonts w:ascii="Times New Roman" w:hAnsi="Times New Roman" w:cs="Times New Roman"/>
          <w:sz w:val="28"/>
          <w:szCs w:val="28"/>
        </w:rPr>
        <w:t>МОНИТОРИНГ</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Методика С.М. Петровой  «Пословицы».</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Методика «Ситуация свободного выбора».</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Методика «Репка».</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Методики А.Н. Капустиной и М.И. Шиловой (изучение уровня воспитанности </w:t>
      </w:r>
      <w:proofErr w:type="gramStart"/>
      <w:r w:rsidRPr="00A740AC">
        <w:rPr>
          <w:rFonts w:ascii="Times New Roman" w:hAnsi="Times New Roman" w:cs="Times New Roman"/>
          <w:b w:val="0"/>
          <w:sz w:val="28"/>
          <w:szCs w:val="28"/>
        </w:rPr>
        <w:t>обучающихся</w:t>
      </w:r>
      <w:proofErr w:type="gramEnd"/>
      <w:r w:rsidRPr="00A740AC">
        <w:rPr>
          <w:rFonts w:ascii="Times New Roman" w:hAnsi="Times New Roman" w:cs="Times New Roman"/>
          <w:b w:val="0"/>
          <w:sz w:val="28"/>
          <w:szCs w:val="28"/>
        </w:rPr>
        <w:t>).</w:t>
      </w:r>
    </w:p>
    <w:p w:rsidR="00A740AC" w:rsidRPr="00A740AC" w:rsidRDefault="00A740AC" w:rsidP="00A740AC">
      <w:pPr>
        <w:spacing w:line="240" w:lineRule="auto"/>
        <w:jc w:val="both"/>
        <w:rPr>
          <w:rFonts w:ascii="Times New Roman" w:hAnsi="Times New Roman" w:cs="Times New Roman"/>
          <w:bCs/>
          <w:sz w:val="28"/>
          <w:szCs w:val="28"/>
        </w:rPr>
      </w:pPr>
    </w:p>
    <w:p w:rsidR="00A740AC" w:rsidRPr="00A740AC" w:rsidRDefault="00A740AC" w:rsidP="00A740AC">
      <w:pPr>
        <w:spacing w:line="240" w:lineRule="auto"/>
        <w:jc w:val="both"/>
        <w:rPr>
          <w:rFonts w:ascii="Times New Roman" w:hAnsi="Times New Roman" w:cs="Times New Roman"/>
          <w:bCs/>
          <w:i/>
          <w:iCs/>
          <w:sz w:val="28"/>
          <w:szCs w:val="28"/>
        </w:rPr>
      </w:pPr>
      <w:r w:rsidRPr="00A740AC">
        <w:rPr>
          <w:rFonts w:ascii="Times New Roman" w:hAnsi="Times New Roman" w:cs="Times New Roman"/>
          <w:bCs/>
          <w:i/>
          <w:sz w:val="28"/>
          <w:szCs w:val="28"/>
        </w:rPr>
        <w:t xml:space="preserve">Направление 3. </w:t>
      </w:r>
      <w:r w:rsidRPr="00A740AC">
        <w:rPr>
          <w:rFonts w:ascii="Times New Roman" w:hAnsi="Times New Roman" w:cs="Times New Roman"/>
          <w:bCs/>
          <w:i/>
          <w:iCs/>
          <w:sz w:val="28"/>
          <w:szCs w:val="28"/>
        </w:rPr>
        <w:t>Воспитание трудолюбия, творческого отношения к учению, труду, жизни.</w:t>
      </w:r>
    </w:p>
    <w:p w:rsidR="00A740AC" w:rsidRPr="00A740AC" w:rsidRDefault="00A740AC" w:rsidP="00A740AC">
      <w:pPr>
        <w:spacing w:line="240" w:lineRule="auto"/>
        <w:jc w:val="both"/>
        <w:rPr>
          <w:rFonts w:ascii="Times New Roman" w:hAnsi="Times New Roman" w:cs="Times New Roman"/>
          <w:bCs/>
          <w:sz w:val="28"/>
          <w:szCs w:val="28"/>
        </w:rPr>
      </w:pPr>
      <w:r w:rsidRPr="00A740AC">
        <w:rPr>
          <w:rFonts w:ascii="Times New Roman" w:hAnsi="Times New Roman" w:cs="Times New Roman"/>
          <w:bCs/>
          <w:sz w:val="28"/>
          <w:szCs w:val="28"/>
        </w:rPr>
        <w:t>МОДУЛЬ «Я И ТРУД»</w:t>
      </w:r>
    </w:p>
    <w:p w:rsidR="00A740AC" w:rsidRPr="00A740AC" w:rsidRDefault="00A740AC" w:rsidP="00A740AC">
      <w:pPr>
        <w:spacing w:line="240" w:lineRule="auto"/>
        <w:jc w:val="both"/>
        <w:rPr>
          <w:rFonts w:ascii="Times New Roman" w:hAnsi="Times New Roman" w:cs="Times New Roman"/>
          <w:b w:val="0"/>
          <w:i/>
          <w:sz w:val="28"/>
          <w:szCs w:val="28"/>
        </w:rPr>
      </w:pPr>
      <w:r w:rsidRPr="00A740AC">
        <w:rPr>
          <w:rFonts w:ascii="Times New Roman" w:hAnsi="Times New Roman" w:cs="Times New Roman"/>
          <w:bCs/>
          <w:i/>
          <w:iCs/>
          <w:sz w:val="28"/>
          <w:szCs w:val="28"/>
        </w:rPr>
        <w:t>Цель: формирование положительного отношения к учебе, развитие познавательной активности, интеллектуальное развитие личности подростка, развитие трудовых навыков и умений.</w:t>
      </w:r>
    </w:p>
    <w:p w:rsidR="00A740AC" w:rsidRPr="00A740AC" w:rsidRDefault="00A740AC" w:rsidP="00A740AC">
      <w:pPr>
        <w:spacing w:line="240" w:lineRule="auto"/>
        <w:jc w:val="both"/>
        <w:rPr>
          <w:rFonts w:ascii="Times New Roman" w:hAnsi="Times New Roman" w:cs="Times New Roman"/>
          <w:bCs/>
          <w:sz w:val="28"/>
          <w:szCs w:val="28"/>
        </w:rPr>
      </w:pPr>
    </w:p>
    <w:p w:rsidR="00A740AC" w:rsidRPr="00A740AC" w:rsidRDefault="00A740AC" w:rsidP="00A740AC">
      <w:pPr>
        <w:spacing w:line="240" w:lineRule="auto"/>
        <w:jc w:val="both"/>
        <w:rPr>
          <w:rFonts w:ascii="Times New Roman" w:hAnsi="Times New Roman" w:cs="Times New Roman"/>
          <w:b w:val="0"/>
          <w:i/>
          <w:sz w:val="28"/>
          <w:szCs w:val="28"/>
        </w:rPr>
      </w:pPr>
      <w:r w:rsidRPr="00A740AC">
        <w:rPr>
          <w:rFonts w:ascii="Times New Roman" w:hAnsi="Times New Roman" w:cs="Times New Roman"/>
          <w:bCs/>
          <w:sz w:val="28"/>
          <w:szCs w:val="28"/>
        </w:rPr>
        <w:t>Задачи модуля:</w:t>
      </w:r>
    </w:p>
    <w:p w:rsidR="00A740AC" w:rsidRPr="00A740AC" w:rsidRDefault="00A740AC" w:rsidP="00A740AC">
      <w:pPr>
        <w:numPr>
          <w:ilvl w:val="0"/>
          <w:numId w:val="7"/>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сформировать представления о нравственных основах учебы, ведущей роли образования, труда и значении творчества в жизни человека и общества;</w:t>
      </w:r>
    </w:p>
    <w:p w:rsidR="00A740AC" w:rsidRPr="00A740AC" w:rsidRDefault="00A740AC" w:rsidP="00A740AC">
      <w:pPr>
        <w:numPr>
          <w:ilvl w:val="0"/>
          <w:numId w:val="7"/>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воспитывать уважение к труду и творчеству старших и сверстников;</w:t>
      </w:r>
    </w:p>
    <w:p w:rsidR="00A740AC" w:rsidRPr="00A740AC" w:rsidRDefault="00A740AC" w:rsidP="00A740AC">
      <w:pPr>
        <w:numPr>
          <w:ilvl w:val="0"/>
          <w:numId w:val="7"/>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lastRenderedPageBreak/>
        <w:t>сформировать представления о профессиях;</w:t>
      </w:r>
    </w:p>
    <w:p w:rsidR="00A740AC" w:rsidRPr="00A740AC" w:rsidRDefault="00A740AC" w:rsidP="00A740AC">
      <w:pPr>
        <w:numPr>
          <w:ilvl w:val="0"/>
          <w:numId w:val="7"/>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сформировать навыки коллективной работы;</w:t>
      </w:r>
    </w:p>
    <w:p w:rsidR="00A740AC" w:rsidRPr="00A740AC" w:rsidRDefault="00A740AC" w:rsidP="00A740AC">
      <w:pPr>
        <w:numPr>
          <w:ilvl w:val="0"/>
          <w:numId w:val="7"/>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развивать умение проявлять дисциплинированность, последовательность и настойчивость в выполнении учебных и учебно-трудовых заданий;</w:t>
      </w:r>
    </w:p>
    <w:p w:rsidR="00A740AC" w:rsidRPr="00A740AC" w:rsidRDefault="00A740AC" w:rsidP="00A740AC">
      <w:pPr>
        <w:numPr>
          <w:ilvl w:val="0"/>
          <w:numId w:val="7"/>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формировать бережное отношение к результатам своего труда, труда других людей, к школьному имуществу, учебникам, личным вещам;</w:t>
      </w:r>
    </w:p>
    <w:p w:rsidR="00A740AC" w:rsidRPr="00A740AC" w:rsidRDefault="00A740AC" w:rsidP="00A740AC">
      <w:pPr>
        <w:numPr>
          <w:ilvl w:val="0"/>
          <w:numId w:val="7"/>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стремление к сочетанию личных и общественных интересов, к созданию атмосферы подлинного товарищества и дружбы в коллективе;</w:t>
      </w:r>
    </w:p>
    <w:p w:rsidR="00A740AC" w:rsidRPr="00A740AC" w:rsidRDefault="00A740AC" w:rsidP="00A740AC">
      <w:pPr>
        <w:numPr>
          <w:ilvl w:val="0"/>
          <w:numId w:val="7"/>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развитие познавательной активности, участия в общешкольных мероприятиях;</w:t>
      </w:r>
    </w:p>
    <w:p w:rsidR="00A740AC" w:rsidRPr="00A740AC" w:rsidRDefault="00A740AC" w:rsidP="00A740AC">
      <w:pPr>
        <w:numPr>
          <w:ilvl w:val="0"/>
          <w:numId w:val="7"/>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формирование готовности школьников к осознанному выбору профессии и выполнению общего дела.</w:t>
      </w:r>
    </w:p>
    <w:p w:rsidR="00A740AC" w:rsidRPr="00A740AC" w:rsidRDefault="00A740AC" w:rsidP="00A740AC">
      <w:pPr>
        <w:spacing w:line="360" w:lineRule="auto"/>
        <w:jc w:val="both"/>
        <w:rPr>
          <w:rFonts w:ascii="Times New Roman" w:hAnsi="Times New Roman" w:cs="Times New Roman"/>
          <w:bCs/>
          <w:sz w:val="28"/>
          <w:szCs w:val="28"/>
        </w:rPr>
      </w:pPr>
      <w:r w:rsidRPr="00A740AC">
        <w:rPr>
          <w:rFonts w:ascii="Times New Roman" w:hAnsi="Times New Roman" w:cs="Times New Roman"/>
          <w:b w:val="0"/>
          <w:bCs/>
          <w:sz w:val="28"/>
          <w:szCs w:val="28"/>
        </w:rPr>
        <w:t xml:space="preserve"> </w:t>
      </w:r>
    </w:p>
    <w:p w:rsidR="00A740AC" w:rsidRPr="00A740AC" w:rsidRDefault="00A740AC" w:rsidP="00A740AC">
      <w:pPr>
        <w:spacing w:line="360" w:lineRule="auto"/>
        <w:jc w:val="both"/>
        <w:rPr>
          <w:rFonts w:ascii="Times New Roman" w:hAnsi="Times New Roman" w:cs="Times New Roman"/>
          <w:sz w:val="28"/>
          <w:szCs w:val="28"/>
        </w:rPr>
      </w:pPr>
      <w:r w:rsidRPr="00A740AC">
        <w:rPr>
          <w:rFonts w:ascii="Times New Roman" w:hAnsi="Times New Roman" w:cs="Times New Roman"/>
          <w:sz w:val="28"/>
          <w:szCs w:val="28"/>
        </w:rPr>
        <w:t>Содержание, виды деятельности:</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sz w:val="28"/>
          <w:szCs w:val="28"/>
        </w:rPr>
        <w:t xml:space="preserve">- </w:t>
      </w:r>
      <w:r w:rsidRPr="00A740AC">
        <w:rPr>
          <w:rFonts w:ascii="Times New Roman" w:hAnsi="Times New Roman" w:cs="Times New Roman"/>
          <w:b w:val="0"/>
          <w:sz w:val="28"/>
          <w:szCs w:val="28"/>
        </w:rPr>
        <w:t>получение представления о нравственных основах учебы, ведущей роли образования, труда и значение творчества в жизни человека и общества;</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получение элементарного представления об основных профессиях;</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развитие навыков коллективной работы, в том числе при разработке и реализации учебных и учебно-трудовых проектов;</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воспитание ценностного отношения к учебе как виду труда;</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умение проявлять дисциплинированность, последовательность и настойчивость в выполнении учебных и учебно-трудовых заданий;</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приобщение к социально-значимой деятельности через участие в волонтерских движениях различной направленности;</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lastRenderedPageBreak/>
        <w:t>- развитие потребности и интереса к интеллектуальной деятельности;</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создание атмосферы творчества, проявления самостоятельности учащихся в подготовке внеклассных мероприятий;</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воспитание отрицательного отношения к лени и небрежности в труде и учебе, небережливому отношению к результатам труда людей;</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стимулирование и поощрение достижений учащихся в данном направлении.</w:t>
      </w:r>
    </w:p>
    <w:p w:rsidR="00A740AC" w:rsidRPr="00A740AC" w:rsidRDefault="00A740AC" w:rsidP="00A740AC">
      <w:pPr>
        <w:spacing w:line="240" w:lineRule="auto"/>
        <w:jc w:val="both"/>
        <w:rPr>
          <w:rFonts w:ascii="Times New Roman" w:hAnsi="Times New Roman" w:cs="Times New Roman"/>
          <w:b w:val="0"/>
          <w:sz w:val="28"/>
          <w:szCs w:val="28"/>
        </w:rPr>
      </w:pPr>
    </w:p>
    <w:p w:rsidR="00A740AC" w:rsidRPr="00A740AC" w:rsidRDefault="00A740AC" w:rsidP="00A740AC">
      <w:pPr>
        <w:spacing w:line="360" w:lineRule="auto"/>
        <w:jc w:val="both"/>
        <w:rPr>
          <w:rFonts w:ascii="Times New Roman" w:hAnsi="Times New Roman" w:cs="Times New Roman"/>
          <w:sz w:val="28"/>
          <w:szCs w:val="28"/>
        </w:rPr>
      </w:pPr>
      <w:r w:rsidRPr="00A740AC">
        <w:rPr>
          <w:rFonts w:ascii="Times New Roman" w:hAnsi="Times New Roman" w:cs="Times New Roman"/>
          <w:sz w:val="28"/>
          <w:szCs w:val="28"/>
        </w:rPr>
        <w:t>Познавательные беседы, классные часы, в том числе с приглашением родителей разных профессий:</w:t>
      </w:r>
    </w:p>
    <w:p w:rsidR="00A740AC" w:rsidRPr="00A740AC" w:rsidRDefault="00A740AC" w:rsidP="00A740AC">
      <w:pPr>
        <w:numPr>
          <w:ilvl w:val="0"/>
          <w:numId w:val="8"/>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 «Труд – источник создания, сохранения и приумножения материальных и духовных ценностей».</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«Воспитываю себя сам».</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«Деньги в доме – результат труда родителей».</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«Товар, рынок, купля-продажа».</w:t>
      </w:r>
    </w:p>
    <w:p w:rsidR="00A740AC" w:rsidRPr="00A740AC" w:rsidRDefault="00A740AC" w:rsidP="00A740AC">
      <w:pPr>
        <w:spacing w:line="240" w:lineRule="auto"/>
        <w:jc w:val="both"/>
        <w:rPr>
          <w:rFonts w:ascii="Times New Roman" w:hAnsi="Times New Roman" w:cs="Times New Roman"/>
          <w:sz w:val="28"/>
          <w:szCs w:val="28"/>
        </w:rPr>
      </w:pPr>
      <w:r w:rsidRPr="00A740AC">
        <w:rPr>
          <w:rFonts w:ascii="Times New Roman" w:hAnsi="Times New Roman" w:cs="Times New Roman"/>
          <w:sz w:val="28"/>
          <w:szCs w:val="28"/>
        </w:rPr>
        <w:t>Досугово-развлекательная деятельность (досуговое общение):</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Ярмарка сельскохозяйственной продукции «Дары осени».</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«Мамин праздник».</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«Хлеб – всему голова».</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Акция «Мастерская Деда Мороза».</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Выставки декоративно-прикладного творчества.</w:t>
      </w:r>
    </w:p>
    <w:p w:rsidR="00A740AC" w:rsidRPr="00A740AC" w:rsidRDefault="00A740AC" w:rsidP="00A740AC">
      <w:pPr>
        <w:spacing w:line="240" w:lineRule="auto"/>
        <w:jc w:val="both"/>
        <w:rPr>
          <w:rFonts w:ascii="Times New Roman" w:hAnsi="Times New Roman" w:cs="Times New Roman"/>
          <w:sz w:val="28"/>
          <w:szCs w:val="28"/>
        </w:rPr>
      </w:pPr>
      <w:r w:rsidRPr="00A740AC">
        <w:rPr>
          <w:rFonts w:ascii="Times New Roman" w:hAnsi="Times New Roman" w:cs="Times New Roman"/>
          <w:sz w:val="28"/>
          <w:szCs w:val="28"/>
        </w:rPr>
        <w:t>Творческая деятельность: конкурсы, выставки, фестивали:</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Конкурсы:</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«Все профессии важны».</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«Ученье – труд».</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«Изготовь плакат по безопасности при работе с инструментами».</w:t>
      </w:r>
    </w:p>
    <w:p w:rsidR="00A740AC" w:rsidRPr="00E05FD6" w:rsidRDefault="00A740AC" w:rsidP="00A740AC">
      <w:pPr>
        <w:numPr>
          <w:ilvl w:val="0"/>
          <w:numId w:val="8"/>
        </w:numPr>
        <w:spacing w:line="240" w:lineRule="auto"/>
        <w:jc w:val="both"/>
        <w:rPr>
          <w:rFonts w:ascii="Times New Roman" w:hAnsi="Times New Roman" w:cs="Times New Roman"/>
          <w:b w:val="0"/>
          <w:sz w:val="28"/>
          <w:szCs w:val="28"/>
        </w:rPr>
      </w:pPr>
      <w:r w:rsidRPr="00E05FD6">
        <w:rPr>
          <w:rFonts w:ascii="Times New Roman" w:hAnsi="Times New Roman" w:cs="Times New Roman"/>
          <w:b w:val="0"/>
          <w:sz w:val="28"/>
          <w:szCs w:val="28"/>
        </w:rPr>
        <w:lastRenderedPageBreak/>
        <w:t>Конкурс рисунков:</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«Наши родители на работе».</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«Как стать дисциплинированным?».</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«Наши достижения».</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Фестиваль «Все работы хороши – выбирай на вкус».</w:t>
      </w:r>
    </w:p>
    <w:p w:rsidR="00A740AC" w:rsidRPr="00A740AC" w:rsidRDefault="00A740AC" w:rsidP="00A740AC">
      <w:pPr>
        <w:spacing w:line="240" w:lineRule="auto"/>
        <w:jc w:val="both"/>
        <w:rPr>
          <w:rFonts w:ascii="Times New Roman" w:hAnsi="Times New Roman" w:cs="Times New Roman"/>
          <w:sz w:val="28"/>
          <w:szCs w:val="28"/>
        </w:rPr>
      </w:pPr>
      <w:r w:rsidRPr="00A740AC">
        <w:rPr>
          <w:rFonts w:ascii="Times New Roman" w:hAnsi="Times New Roman" w:cs="Times New Roman"/>
          <w:sz w:val="28"/>
          <w:szCs w:val="28"/>
        </w:rPr>
        <w:t>Игровая деятельность:</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Игровые ситуации:</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«Самообслуживание в семье и школе».</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«Воспитывай самостоятельность».</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Игровые ситуации по мотивам различных профессий.</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Подвижные игры.</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Игровые и тренинговые упражнения, прогулки.</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Викторины «Юные знатоки экономики».</w:t>
      </w:r>
    </w:p>
    <w:p w:rsidR="00A740AC" w:rsidRPr="00A740AC" w:rsidRDefault="00A740AC" w:rsidP="00A740AC">
      <w:pPr>
        <w:spacing w:line="240" w:lineRule="auto"/>
        <w:jc w:val="both"/>
        <w:rPr>
          <w:rFonts w:ascii="Times New Roman" w:hAnsi="Times New Roman" w:cs="Times New Roman"/>
          <w:sz w:val="28"/>
          <w:szCs w:val="28"/>
        </w:rPr>
      </w:pPr>
      <w:r w:rsidRPr="00A740AC">
        <w:rPr>
          <w:rFonts w:ascii="Times New Roman" w:hAnsi="Times New Roman" w:cs="Times New Roman"/>
          <w:sz w:val="28"/>
          <w:szCs w:val="28"/>
        </w:rPr>
        <w:t>Социальное творчество (социально-преобразующая добровольческая деятельность):</w:t>
      </w:r>
    </w:p>
    <w:p w:rsidR="00A740AC" w:rsidRPr="00A740AC" w:rsidRDefault="00A740AC" w:rsidP="00A740AC">
      <w:pPr>
        <w:numPr>
          <w:ilvl w:val="0"/>
          <w:numId w:val="8"/>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Участие в разнообразных видах труда (уборка помещений и территории (акция «Осенний лист»); оформление класса и школьного двора, изготовление кормушек и </w:t>
      </w:r>
      <w:proofErr w:type="spellStart"/>
      <w:r w:rsidRPr="00A740AC">
        <w:rPr>
          <w:rFonts w:ascii="Times New Roman" w:hAnsi="Times New Roman" w:cs="Times New Roman"/>
          <w:b w:val="0"/>
          <w:sz w:val="28"/>
          <w:szCs w:val="28"/>
        </w:rPr>
        <w:t>подкармливание</w:t>
      </w:r>
      <w:proofErr w:type="spellEnd"/>
      <w:r w:rsidRPr="00A740AC">
        <w:rPr>
          <w:rFonts w:ascii="Times New Roman" w:hAnsi="Times New Roman" w:cs="Times New Roman"/>
          <w:b w:val="0"/>
          <w:sz w:val="28"/>
          <w:szCs w:val="28"/>
        </w:rPr>
        <w:t xml:space="preserve"> птиц, изготовление различных игрушек к праздникам, акция «Мастерская Деда Мороза»; оформление класса к Новому году; акции по сбору макулатуры «Помоги библиотеке»).</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Шефская помощь класса ветеранам труда и войны, престарелым и инвалидам.</w:t>
      </w:r>
    </w:p>
    <w:p w:rsidR="00A740AC" w:rsidRPr="00A740AC" w:rsidRDefault="00A740AC" w:rsidP="00A740AC">
      <w:pPr>
        <w:spacing w:line="240" w:lineRule="auto"/>
        <w:jc w:val="both"/>
        <w:rPr>
          <w:rFonts w:ascii="Times New Roman" w:hAnsi="Times New Roman" w:cs="Times New Roman"/>
          <w:sz w:val="28"/>
          <w:szCs w:val="28"/>
        </w:rPr>
      </w:pPr>
      <w:r w:rsidRPr="00A740AC">
        <w:rPr>
          <w:rFonts w:ascii="Times New Roman" w:hAnsi="Times New Roman" w:cs="Times New Roman"/>
          <w:sz w:val="28"/>
          <w:szCs w:val="28"/>
        </w:rPr>
        <w:t>Проектная деятельность:</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Проект «Для чего нужно быть настойчивым?», «Как стать дисциплинированным?».</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Презентации учебных и творческих достижений. </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Конкурс презентаций «Труд нашей семьи».</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Конкурс презентаций «Мир профессий», «Ученье – труд».</w:t>
      </w:r>
    </w:p>
    <w:p w:rsidR="00A740AC" w:rsidRPr="00A740AC" w:rsidRDefault="00A740AC" w:rsidP="00A740AC">
      <w:pPr>
        <w:spacing w:line="240" w:lineRule="auto"/>
        <w:jc w:val="both"/>
        <w:rPr>
          <w:rFonts w:ascii="Times New Roman" w:hAnsi="Times New Roman" w:cs="Times New Roman"/>
          <w:sz w:val="28"/>
          <w:szCs w:val="28"/>
        </w:rPr>
      </w:pPr>
      <w:r w:rsidRPr="00A740AC">
        <w:rPr>
          <w:rFonts w:ascii="Times New Roman" w:hAnsi="Times New Roman" w:cs="Times New Roman"/>
          <w:sz w:val="28"/>
          <w:szCs w:val="28"/>
        </w:rPr>
        <w:t>Трудовая деятельность:</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lastRenderedPageBreak/>
        <w:t>Работа в кружках и спортивных секциях, клубах и других учреждениях дополнительного образования.</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Природоохранительная деятельность.</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Деятельность школьных трудовых  бригад.</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Трудоустройство несовершеннолетних.</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Экскурсии на предприятия города.</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Посещение Ярмарки профессий.</w:t>
      </w:r>
    </w:p>
    <w:p w:rsidR="00A740AC" w:rsidRPr="00A740AC" w:rsidRDefault="00A740AC" w:rsidP="00A740AC">
      <w:pPr>
        <w:numPr>
          <w:ilvl w:val="0"/>
          <w:numId w:val="8"/>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Конкурсные, познавательно развлекательные, сюжетно-ролевые и коллективно-творческие мероприятия.</w:t>
      </w:r>
    </w:p>
    <w:p w:rsidR="00A740AC" w:rsidRPr="00A740AC" w:rsidRDefault="00A740AC" w:rsidP="00A740AC">
      <w:pPr>
        <w:spacing w:line="240" w:lineRule="auto"/>
        <w:jc w:val="both"/>
        <w:rPr>
          <w:rFonts w:ascii="Times New Roman" w:hAnsi="Times New Roman" w:cs="Times New Roman"/>
          <w:bCs/>
          <w:sz w:val="28"/>
          <w:szCs w:val="28"/>
        </w:rPr>
      </w:pPr>
    </w:p>
    <w:p w:rsidR="00A740AC" w:rsidRPr="00A740AC" w:rsidRDefault="00A740AC" w:rsidP="00A740AC">
      <w:pPr>
        <w:spacing w:line="360" w:lineRule="auto"/>
        <w:jc w:val="center"/>
        <w:rPr>
          <w:rFonts w:ascii="Times New Roman" w:hAnsi="Times New Roman" w:cs="Times New Roman"/>
          <w:b w:val="0"/>
          <w:sz w:val="28"/>
          <w:szCs w:val="28"/>
        </w:rPr>
      </w:pPr>
      <w:r w:rsidRPr="00A740AC">
        <w:rPr>
          <w:rFonts w:ascii="Times New Roman" w:hAnsi="Times New Roman" w:cs="Times New Roman"/>
          <w:bCs/>
          <w:sz w:val="28"/>
          <w:szCs w:val="28"/>
        </w:rPr>
        <w:t>Формы работы:</w:t>
      </w:r>
    </w:p>
    <w:p w:rsidR="00A740AC" w:rsidRPr="00A740AC" w:rsidRDefault="00A740AC" w:rsidP="00A740AC">
      <w:pPr>
        <w:spacing w:line="360" w:lineRule="auto"/>
        <w:jc w:val="both"/>
        <w:rPr>
          <w:rFonts w:ascii="Times New Roman" w:hAnsi="Times New Roman" w:cs="Times New Roman"/>
          <w:b w:val="0"/>
          <w:bCs/>
          <w:sz w:val="28"/>
          <w:szCs w:val="28"/>
        </w:rPr>
      </w:pPr>
      <w:r w:rsidRPr="00A740AC">
        <w:rPr>
          <w:rFonts w:ascii="Times New Roman" w:hAnsi="Times New Roman" w:cs="Times New Roman"/>
          <w:b w:val="0"/>
          <w:bCs/>
          <w:sz w:val="28"/>
          <w:szCs w:val="28"/>
        </w:rPr>
        <w:t xml:space="preserve">     </w:t>
      </w:r>
      <w:proofErr w:type="gramStart"/>
      <w:r w:rsidRPr="00A740AC">
        <w:rPr>
          <w:rFonts w:ascii="Times New Roman" w:hAnsi="Times New Roman" w:cs="Times New Roman"/>
          <w:b w:val="0"/>
          <w:bCs/>
          <w:sz w:val="28"/>
          <w:szCs w:val="28"/>
        </w:rPr>
        <w:t>Беседы, встречи с интересными людьми, сюжетно-ролевые игры, праздники труда, ярмарки, конкурсы, работа творческих и учебно-производственных мастерских, проект «Чистый двор», трудовые акции, День открытых дверей, проектная деятельность, социальное творчество.</w:t>
      </w:r>
      <w:proofErr w:type="gramEnd"/>
    </w:p>
    <w:p w:rsidR="009014E5" w:rsidRDefault="009014E5" w:rsidP="00A740AC">
      <w:pPr>
        <w:spacing w:line="240" w:lineRule="auto"/>
        <w:jc w:val="both"/>
        <w:rPr>
          <w:rFonts w:ascii="Times New Roman" w:hAnsi="Times New Roman" w:cs="Times New Roman"/>
          <w:bCs/>
          <w:sz w:val="28"/>
          <w:szCs w:val="28"/>
        </w:rPr>
      </w:pPr>
    </w:p>
    <w:p w:rsidR="009014E5" w:rsidRDefault="009014E5" w:rsidP="00A740AC">
      <w:pPr>
        <w:spacing w:line="240" w:lineRule="auto"/>
        <w:jc w:val="both"/>
        <w:rPr>
          <w:rFonts w:ascii="Times New Roman" w:hAnsi="Times New Roman" w:cs="Times New Roman"/>
          <w:bCs/>
          <w:sz w:val="28"/>
          <w:szCs w:val="28"/>
        </w:rPr>
      </w:pPr>
    </w:p>
    <w:p w:rsidR="009014E5" w:rsidRDefault="009014E5" w:rsidP="00A740AC">
      <w:pPr>
        <w:spacing w:line="240" w:lineRule="auto"/>
        <w:jc w:val="both"/>
        <w:rPr>
          <w:rFonts w:ascii="Times New Roman" w:hAnsi="Times New Roman" w:cs="Times New Roman"/>
          <w:bCs/>
          <w:sz w:val="28"/>
          <w:szCs w:val="28"/>
        </w:rPr>
      </w:pPr>
    </w:p>
    <w:p w:rsidR="009014E5" w:rsidRDefault="009014E5" w:rsidP="00A740AC">
      <w:pPr>
        <w:spacing w:line="240" w:lineRule="auto"/>
        <w:jc w:val="both"/>
        <w:rPr>
          <w:rFonts w:ascii="Times New Roman" w:hAnsi="Times New Roman" w:cs="Times New Roman"/>
          <w:bCs/>
          <w:sz w:val="28"/>
          <w:szCs w:val="28"/>
        </w:rPr>
      </w:pPr>
    </w:p>
    <w:p w:rsidR="009014E5" w:rsidRDefault="009014E5" w:rsidP="00A740AC">
      <w:pPr>
        <w:spacing w:line="240" w:lineRule="auto"/>
        <w:jc w:val="both"/>
        <w:rPr>
          <w:rFonts w:ascii="Times New Roman" w:hAnsi="Times New Roman" w:cs="Times New Roman"/>
          <w:bCs/>
          <w:sz w:val="28"/>
          <w:szCs w:val="28"/>
        </w:rPr>
      </w:pPr>
    </w:p>
    <w:p w:rsidR="009014E5" w:rsidRDefault="009014E5" w:rsidP="00A740AC">
      <w:pPr>
        <w:spacing w:line="240" w:lineRule="auto"/>
        <w:jc w:val="both"/>
        <w:rPr>
          <w:rFonts w:ascii="Times New Roman" w:hAnsi="Times New Roman" w:cs="Times New Roman"/>
          <w:bCs/>
          <w:sz w:val="28"/>
          <w:szCs w:val="28"/>
        </w:rPr>
      </w:pPr>
    </w:p>
    <w:p w:rsidR="009014E5" w:rsidRDefault="009014E5" w:rsidP="00A740AC">
      <w:pPr>
        <w:spacing w:line="240" w:lineRule="auto"/>
        <w:jc w:val="both"/>
        <w:rPr>
          <w:rFonts w:ascii="Times New Roman" w:hAnsi="Times New Roman" w:cs="Times New Roman"/>
          <w:bCs/>
          <w:sz w:val="28"/>
          <w:szCs w:val="28"/>
        </w:rPr>
      </w:pPr>
    </w:p>
    <w:p w:rsidR="009014E5" w:rsidRDefault="009014E5" w:rsidP="00A740AC">
      <w:pPr>
        <w:spacing w:line="240" w:lineRule="auto"/>
        <w:jc w:val="both"/>
        <w:rPr>
          <w:rFonts w:ascii="Times New Roman" w:hAnsi="Times New Roman" w:cs="Times New Roman"/>
          <w:bCs/>
          <w:sz w:val="28"/>
          <w:szCs w:val="28"/>
        </w:rPr>
      </w:pPr>
    </w:p>
    <w:p w:rsidR="009014E5" w:rsidRDefault="009014E5" w:rsidP="00A740AC">
      <w:pPr>
        <w:spacing w:line="240" w:lineRule="auto"/>
        <w:jc w:val="both"/>
        <w:rPr>
          <w:rFonts w:ascii="Times New Roman" w:hAnsi="Times New Roman" w:cs="Times New Roman"/>
          <w:bCs/>
          <w:sz w:val="28"/>
          <w:szCs w:val="28"/>
        </w:rPr>
      </w:pPr>
    </w:p>
    <w:p w:rsidR="009014E5" w:rsidRDefault="009014E5" w:rsidP="00A740AC">
      <w:pPr>
        <w:spacing w:line="240" w:lineRule="auto"/>
        <w:jc w:val="both"/>
        <w:rPr>
          <w:rFonts w:ascii="Times New Roman" w:hAnsi="Times New Roman" w:cs="Times New Roman"/>
          <w:bCs/>
          <w:sz w:val="28"/>
          <w:szCs w:val="28"/>
        </w:rPr>
      </w:pPr>
    </w:p>
    <w:p w:rsidR="009014E5" w:rsidRDefault="009014E5" w:rsidP="00A740AC">
      <w:pPr>
        <w:spacing w:line="240" w:lineRule="auto"/>
        <w:jc w:val="both"/>
        <w:rPr>
          <w:rFonts w:ascii="Times New Roman" w:hAnsi="Times New Roman" w:cs="Times New Roman"/>
          <w:bCs/>
          <w:sz w:val="28"/>
          <w:szCs w:val="28"/>
        </w:rPr>
      </w:pPr>
    </w:p>
    <w:p w:rsidR="009014E5" w:rsidRDefault="009014E5" w:rsidP="00A740AC">
      <w:pPr>
        <w:spacing w:line="240" w:lineRule="auto"/>
        <w:jc w:val="both"/>
        <w:rPr>
          <w:rFonts w:ascii="Times New Roman" w:hAnsi="Times New Roman" w:cs="Times New Roman"/>
          <w:bCs/>
          <w:sz w:val="28"/>
          <w:szCs w:val="28"/>
        </w:rPr>
      </w:pPr>
    </w:p>
    <w:p w:rsidR="009014E5" w:rsidRDefault="009014E5" w:rsidP="00A740AC">
      <w:pPr>
        <w:spacing w:line="240" w:lineRule="auto"/>
        <w:jc w:val="both"/>
        <w:rPr>
          <w:rFonts w:ascii="Times New Roman" w:hAnsi="Times New Roman" w:cs="Times New Roman"/>
          <w:bCs/>
          <w:sz w:val="28"/>
          <w:szCs w:val="28"/>
        </w:rPr>
      </w:pPr>
    </w:p>
    <w:p w:rsidR="00A740AC" w:rsidRPr="00A740AC" w:rsidRDefault="00A740AC" w:rsidP="00A740AC">
      <w:pPr>
        <w:spacing w:line="240" w:lineRule="auto"/>
        <w:jc w:val="both"/>
        <w:rPr>
          <w:rFonts w:ascii="Times New Roman" w:hAnsi="Times New Roman" w:cs="Times New Roman"/>
          <w:bCs/>
          <w:sz w:val="28"/>
          <w:szCs w:val="28"/>
        </w:rPr>
      </w:pPr>
      <w:r w:rsidRPr="00A740AC">
        <w:rPr>
          <w:rFonts w:ascii="Times New Roman" w:hAnsi="Times New Roman" w:cs="Times New Roman"/>
          <w:bCs/>
          <w:sz w:val="28"/>
          <w:szCs w:val="28"/>
        </w:rPr>
        <w:lastRenderedPageBreak/>
        <w:t>ПУТИ РЕАЛИЗАЦИИ МОДУЛЯ «Я – И ТРУД»</w:t>
      </w:r>
    </w:p>
    <w:p w:rsidR="00A740AC" w:rsidRPr="00A740AC" w:rsidRDefault="00A740AC" w:rsidP="00A740AC">
      <w:pPr>
        <w:spacing w:line="240" w:lineRule="auto"/>
        <w:jc w:val="both"/>
        <w:rPr>
          <w:rFonts w:ascii="Times New Roman" w:hAnsi="Times New Roman" w:cs="Times New Roman"/>
          <w:b w:val="0"/>
          <w:bCs/>
          <w:sz w:val="28"/>
          <w:szCs w:val="28"/>
        </w:rPr>
      </w:pPr>
      <w:r w:rsidRPr="00A740AC">
        <w:rPr>
          <w:rFonts w:ascii="Times New Roman" w:hAnsi="Times New Roman" w:cs="Times New Roman"/>
          <w:b w:val="0"/>
          <w:bCs/>
          <w:noProof/>
          <w:sz w:val="28"/>
          <w:szCs w:val="28"/>
          <w:lang w:eastAsia="ru-RU"/>
        </w:rPr>
        <w:drawing>
          <wp:inline distT="0" distB="0" distL="0" distR="0" wp14:anchorId="7622499D" wp14:editId="1C6EF07B">
            <wp:extent cx="5267325" cy="3990975"/>
            <wp:effectExtent l="0" t="0" r="0" b="952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740AC" w:rsidRPr="00A740AC" w:rsidRDefault="00A740AC" w:rsidP="00A740AC">
      <w:pPr>
        <w:spacing w:line="240" w:lineRule="auto"/>
        <w:jc w:val="both"/>
        <w:rPr>
          <w:rFonts w:ascii="Times New Roman" w:hAnsi="Times New Roman" w:cs="Times New Roman"/>
          <w:bCs/>
          <w:sz w:val="28"/>
          <w:szCs w:val="28"/>
        </w:rPr>
      </w:pPr>
      <w:r w:rsidRPr="00A740AC">
        <w:rPr>
          <w:rFonts w:ascii="Times New Roman" w:hAnsi="Times New Roman" w:cs="Times New Roman"/>
          <w:bCs/>
          <w:sz w:val="28"/>
          <w:szCs w:val="28"/>
        </w:rPr>
        <w:t>Планируемые результаты:</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Cs/>
          <w:sz w:val="28"/>
          <w:szCs w:val="28"/>
        </w:rPr>
        <w:t>1-4 классы:</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положительное отношение к учебному труду;</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элементарные представления о различных профессиях;</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осознание приоритета нравственных основ труда, творчества, создание нового;</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первоначальный опыт участия в различных видах общественно – полезной и личностно значимой деятельности.</w:t>
      </w:r>
    </w:p>
    <w:p w:rsidR="00A740AC" w:rsidRPr="00A740AC" w:rsidRDefault="00A740AC" w:rsidP="00A740AC">
      <w:pPr>
        <w:spacing w:line="240" w:lineRule="auto"/>
        <w:jc w:val="both"/>
        <w:rPr>
          <w:rFonts w:ascii="Times New Roman" w:hAnsi="Times New Roman" w:cs="Times New Roman"/>
          <w:sz w:val="28"/>
          <w:szCs w:val="28"/>
        </w:rPr>
      </w:pPr>
      <w:r w:rsidRPr="00A740AC">
        <w:rPr>
          <w:rFonts w:ascii="Times New Roman" w:hAnsi="Times New Roman" w:cs="Times New Roman"/>
          <w:sz w:val="28"/>
          <w:szCs w:val="28"/>
        </w:rPr>
        <w:t>5- 9 классы:</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           - ценностное отношение к труду и творчеству, человеку труда, трудовым достижениям России и человечества, трудолюбия;</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          - потребность и начальные умения выражать себя в различных доступных видах деятельности;</w:t>
      </w:r>
    </w:p>
    <w:p w:rsidR="00A740AC" w:rsidRPr="009014E5" w:rsidRDefault="00A740AC" w:rsidP="00A740AC">
      <w:pPr>
        <w:spacing w:line="360" w:lineRule="auto"/>
        <w:jc w:val="both"/>
        <w:rPr>
          <w:rFonts w:ascii="Times New Roman" w:hAnsi="Times New Roman" w:cs="Times New Roman"/>
          <w:b w:val="0"/>
          <w:sz w:val="28"/>
          <w:szCs w:val="28"/>
          <w:u w:val="single"/>
        </w:rPr>
      </w:pPr>
      <w:r w:rsidRPr="00A740AC">
        <w:rPr>
          <w:rFonts w:ascii="Times New Roman" w:hAnsi="Times New Roman" w:cs="Times New Roman"/>
          <w:b w:val="0"/>
          <w:sz w:val="28"/>
          <w:szCs w:val="28"/>
        </w:rPr>
        <w:lastRenderedPageBreak/>
        <w:t xml:space="preserve">          - мотивация к самореализации в познавательной и практической, о</w:t>
      </w:r>
      <w:r w:rsidR="009014E5">
        <w:rPr>
          <w:rFonts w:ascii="Times New Roman" w:hAnsi="Times New Roman" w:cs="Times New Roman"/>
          <w:b w:val="0"/>
          <w:sz w:val="28"/>
          <w:szCs w:val="28"/>
        </w:rPr>
        <w:t>бщественнополезной деятельности.</w:t>
      </w:r>
    </w:p>
    <w:p w:rsidR="00A740AC" w:rsidRPr="00A740AC" w:rsidRDefault="00A740AC" w:rsidP="00A740AC">
      <w:pPr>
        <w:spacing w:line="240" w:lineRule="auto"/>
        <w:jc w:val="both"/>
        <w:rPr>
          <w:rFonts w:ascii="Times New Roman" w:hAnsi="Times New Roman" w:cs="Times New Roman"/>
          <w:sz w:val="28"/>
          <w:szCs w:val="28"/>
        </w:rPr>
      </w:pPr>
      <w:r w:rsidRPr="00A740AC">
        <w:rPr>
          <w:rFonts w:ascii="Times New Roman" w:hAnsi="Times New Roman" w:cs="Times New Roman"/>
          <w:sz w:val="28"/>
          <w:szCs w:val="28"/>
        </w:rPr>
        <w:t>МОНИТОРИНГ</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«Особенности саморегуляции поведения учащихся в процессе выполнения трудового поручения»</w:t>
      </w:r>
    </w:p>
    <w:p w:rsidR="00A740AC" w:rsidRPr="00A740AC" w:rsidRDefault="00A740AC" w:rsidP="00A740AC">
      <w:pPr>
        <w:spacing w:line="240" w:lineRule="auto"/>
        <w:jc w:val="both"/>
        <w:rPr>
          <w:rFonts w:ascii="Times New Roman" w:hAnsi="Times New Roman" w:cs="Times New Roman"/>
          <w:bCs/>
          <w:i/>
          <w:sz w:val="28"/>
          <w:szCs w:val="28"/>
        </w:rPr>
      </w:pPr>
    </w:p>
    <w:p w:rsidR="00A740AC" w:rsidRPr="00A740AC" w:rsidRDefault="00A740AC" w:rsidP="00A740AC">
      <w:pPr>
        <w:spacing w:line="360" w:lineRule="auto"/>
        <w:jc w:val="both"/>
        <w:rPr>
          <w:rFonts w:ascii="Times New Roman" w:hAnsi="Times New Roman" w:cs="Times New Roman"/>
          <w:bCs/>
          <w:i/>
          <w:iCs/>
          <w:sz w:val="28"/>
          <w:szCs w:val="28"/>
        </w:rPr>
      </w:pPr>
      <w:r w:rsidRPr="00A740AC">
        <w:rPr>
          <w:rFonts w:ascii="Times New Roman" w:hAnsi="Times New Roman" w:cs="Times New Roman"/>
          <w:bCs/>
          <w:i/>
          <w:sz w:val="28"/>
          <w:szCs w:val="28"/>
        </w:rPr>
        <w:t xml:space="preserve">Направление 4. </w:t>
      </w:r>
      <w:r w:rsidRPr="00A740AC">
        <w:rPr>
          <w:rFonts w:ascii="Times New Roman" w:hAnsi="Times New Roman" w:cs="Times New Roman"/>
          <w:bCs/>
          <w:i/>
          <w:iCs/>
          <w:sz w:val="28"/>
          <w:szCs w:val="28"/>
        </w:rPr>
        <w:t xml:space="preserve">Воспитание ценностного отношения к </w:t>
      </w:r>
      <w:proofErr w:type="gramStart"/>
      <w:r w:rsidRPr="00A740AC">
        <w:rPr>
          <w:rFonts w:ascii="Times New Roman" w:hAnsi="Times New Roman" w:cs="Times New Roman"/>
          <w:bCs/>
          <w:i/>
          <w:iCs/>
          <w:sz w:val="28"/>
          <w:szCs w:val="28"/>
        </w:rPr>
        <w:t>прекрасному</w:t>
      </w:r>
      <w:proofErr w:type="gramEnd"/>
      <w:r w:rsidRPr="00A740AC">
        <w:rPr>
          <w:rFonts w:ascii="Times New Roman" w:hAnsi="Times New Roman" w:cs="Times New Roman"/>
          <w:bCs/>
          <w:i/>
          <w:iCs/>
          <w:sz w:val="28"/>
          <w:szCs w:val="28"/>
        </w:rPr>
        <w:t>, формирование представлений об эстетических идеалах и ценностях.</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Cs/>
          <w:sz w:val="28"/>
          <w:szCs w:val="28"/>
        </w:rPr>
        <w:t>МОДУЛЬ «Я И КУЛЬТУРА»</w:t>
      </w:r>
    </w:p>
    <w:p w:rsidR="00A740AC" w:rsidRPr="00A740AC" w:rsidRDefault="00A740AC" w:rsidP="00A740AC">
      <w:pPr>
        <w:spacing w:line="360" w:lineRule="auto"/>
        <w:jc w:val="both"/>
        <w:rPr>
          <w:rFonts w:ascii="Times New Roman" w:hAnsi="Times New Roman" w:cs="Times New Roman"/>
          <w:b w:val="0"/>
          <w:i/>
          <w:sz w:val="28"/>
          <w:szCs w:val="28"/>
        </w:rPr>
      </w:pPr>
      <w:r w:rsidRPr="00A740AC">
        <w:rPr>
          <w:rFonts w:ascii="Times New Roman" w:hAnsi="Times New Roman" w:cs="Times New Roman"/>
          <w:bCs/>
          <w:i/>
          <w:iCs/>
          <w:sz w:val="28"/>
          <w:szCs w:val="28"/>
        </w:rPr>
        <w:t>Цель: формирование любви и уважения к культурному наследию, развитие творческих способностей учащихся.</w:t>
      </w:r>
    </w:p>
    <w:p w:rsidR="00A740AC" w:rsidRPr="00A740AC" w:rsidRDefault="00A740AC" w:rsidP="00A740AC">
      <w:pPr>
        <w:spacing w:line="360" w:lineRule="auto"/>
        <w:jc w:val="both"/>
        <w:rPr>
          <w:rFonts w:ascii="Times New Roman" w:hAnsi="Times New Roman" w:cs="Times New Roman"/>
          <w:bCs/>
          <w:sz w:val="28"/>
          <w:szCs w:val="28"/>
        </w:rPr>
      </w:pPr>
      <w:r w:rsidRPr="00A740AC">
        <w:rPr>
          <w:rFonts w:ascii="Times New Roman" w:hAnsi="Times New Roman" w:cs="Times New Roman"/>
          <w:bCs/>
          <w:sz w:val="28"/>
          <w:szCs w:val="28"/>
        </w:rPr>
        <w:t>Задачи модуля:</w:t>
      </w:r>
    </w:p>
    <w:p w:rsidR="00A740AC" w:rsidRPr="00A740AC" w:rsidRDefault="00A740AC" w:rsidP="00A740AC">
      <w:pPr>
        <w:numPr>
          <w:ilvl w:val="0"/>
          <w:numId w:val="9"/>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формирование культуры общения, поведения, эстетического участия в мероприятиях.</w:t>
      </w:r>
    </w:p>
    <w:p w:rsidR="00A740AC" w:rsidRPr="00A740AC" w:rsidRDefault="00A740AC" w:rsidP="00A740AC">
      <w:pPr>
        <w:numPr>
          <w:ilvl w:val="0"/>
          <w:numId w:val="9"/>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развитие творческих способностей и интересов, приобретение опыта творческой деятельности;</w:t>
      </w:r>
    </w:p>
    <w:p w:rsidR="00A740AC" w:rsidRPr="00A740AC" w:rsidRDefault="00A740AC" w:rsidP="00A740AC">
      <w:pPr>
        <w:numPr>
          <w:ilvl w:val="0"/>
          <w:numId w:val="9"/>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формирование гуманистического мировоззрения, национального самосознания, любви и уважения к ценностям отечественной культуры;</w:t>
      </w:r>
    </w:p>
    <w:p w:rsidR="00A740AC" w:rsidRPr="00A740AC" w:rsidRDefault="00A740AC" w:rsidP="00A740AC">
      <w:pPr>
        <w:numPr>
          <w:ilvl w:val="0"/>
          <w:numId w:val="9"/>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воспитание художественно-эстетического вкуса, развитие чувств, эмоций, образного, ассоциативного, критического мышления;</w:t>
      </w:r>
    </w:p>
    <w:p w:rsidR="00A740AC" w:rsidRPr="00A740AC" w:rsidRDefault="00A740AC" w:rsidP="00A740AC">
      <w:pPr>
        <w:spacing w:line="360" w:lineRule="auto"/>
        <w:jc w:val="both"/>
        <w:rPr>
          <w:rFonts w:ascii="Times New Roman" w:hAnsi="Times New Roman" w:cs="Times New Roman"/>
          <w:sz w:val="28"/>
          <w:szCs w:val="28"/>
        </w:rPr>
      </w:pPr>
      <w:r w:rsidRPr="00A740AC">
        <w:rPr>
          <w:rFonts w:ascii="Times New Roman" w:hAnsi="Times New Roman" w:cs="Times New Roman"/>
          <w:sz w:val="28"/>
          <w:szCs w:val="28"/>
        </w:rPr>
        <w:t>Содержание, виды деятельности:</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формирование представления о душевной и физической красоте человека;</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формирование эстетических идеалов, чувства прекрасного, умение видеть красоту природы, труда и творчества;</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lastRenderedPageBreak/>
        <w:t>- формирование умения видеть красоту природы, труда и творчества;</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развитие интереса к чтению, произведениям искусства, детским спектаклям, концертам, выставкам, музеям.</w:t>
      </w:r>
    </w:p>
    <w:p w:rsidR="00A740AC" w:rsidRPr="00A740AC" w:rsidRDefault="00A740AC" w:rsidP="00A740AC">
      <w:pPr>
        <w:spacing w:line="360" w:lineRule="auto"/>
        <w:jc w:val="both"/>
        <w:rPr>
          <w:rFonts w:ascii="Times New Roman" w:hAnsi="Times New Roman" w:cs="Times New Roman"/>
          <w:sz w:val="28"/>
          <w:szCs w:val="28"/>
        </w:rPr>
      </w:pPr>
      <w:r w:rsidRPr="00A740AC">
        <w:rPr>
          <w:rFonts w:ascii="Times New Roman" w:hAnsi="Times New Roman" w:cs="Times New Roman"/>
          <w:sz w:val="28"/>
          <w:szCs w:val="28"/>
        </w:rPr>
        <w:t>Познавательные беседы:</w:t>
      </w:r>
    </w:p>
    <w:p w:rsidR="00A740AC" w:rsidRPr="00A740AC" w:rsidRDefault="00A740AC" w:rsidP="00A740AC">
      <w:pPr>
        <w:numPr>
          <w:ilvl w:val="0"/>
          <w:numId w:val="9"/>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«Как видит и отображает мир художник».</w:t>
      </w:r>
    </w:p>
    <w:p w:rsidR="00A740AC" w:rsidRPr="00A740AC" w:rsidRDefault="00A740AC" w:rsidP="00A740AC">
      <w:pPr>
        <w:numPr>
          <w:ilvl w:val="0"/>
          <w:numId w:val="9"/>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«В мире красоты музыкальных звуков».</w:t>
      </w:r>
    </w:p>
    <w:p w:rsidR="00A740AC" w:rsidRPr="00A740AC" w:rsidRDefault="00A740AC" w:rsidP="00A740AC">
      <w:pPr>
        <w:numPr>
          <w:ilvl w:val="0"/>
          <w:numId w:val="9"/>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Беседы на основе просмотренных видео и кинофильмов и их обсуждение  (по выбору обучающихся).</w:t>
      </w:r>
    </w:p>
    <w:p w:rsidR="00A740AC" w:rsidRPr="00A740AC" w:rsidRDefault="00A740AC" w:rsidP="00A740AC">
      <w:pPr>
        <w:spacing w:line="360" w:lineRule="auto"/>
        <w:jc w:val="both"/>
        <w:rPr>
          <w:rFonts w:ascii="Times New Roman" w:hAnsi="Times New Roman" w:cs="Times New Roman"/>
          <w:sz w:val="28"/>
          <w:szCs w:val="28"/>
        </w:rPr>
      </w:pPr>
      <w:r w:rsidRPr="00A740AC">
        <w:rPr>
          <w:rFonts w:ascii="Times New Roman" w:hAnsi="Times New Roman" w:cs="Times New Roman"/>
          <w:sz w:val="28"/>
          <w:szCs w:val="28"/>
        </w:rPr>
        <w:t>Беседа-размышление:</w:t>
      </w:r>
    </w:p>
    <w:p w:rsidR="00A740AC" w:rsidRPr="00A740AC" w:rsidRDefault="00A740AC" w:rsidP="00A740AC">
      <w:pPr>
        <w:numPr>
          <w:ilvl w:val="0"/>
          <w:numId w:val="9"/>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«Кого мы называем добрыми?».</w:t>
      </w:r>
    </w:p>
    <w:p w:rsidR="00A740AC" w:rsidRPr="00A740AC" w:rsidRDefault="00A740AC" w:rsidP="00A740AC">
      <w:pPr>
        <w:numPr>
          <w:ilvl w:val="0"/>
          <w:numId w:val="9"/>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«Все, что волшебно, то манит» и др.</w:t>
      </w:r>
    </w:p>
    <w:p w:rsidR="00A740AC" w:rsidRPr="00A740AC" w:rsidRDefault="00A740AC" w:rsidP="00A740AC">
      <w:pPr>
        <w:numPr>
          <w:ilvl w:val="0"/>
          <w:numId w:val="9"/>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Развитие творческих способностей и интересов, приобретение опыта творческой деятельности.</w:t>
      </w:r>
    </w:p>
    <w:p w:rsidR="00A740AC" w:rsidRPr="00A740AC" w:rsidRDefault="00A740AC" w:rsidP="00A740AC">
      <w:pPr>
        <w:numPr>
          <w:ilvl w:val="0"/>
          <w:numId w:val="9"/>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 «Симпатия и антипатия».</w:t>
      </w:r>
    </w:p>
    <w:p w:rsidR="00A740AC" w:rsidRPr="00A740AC" w:rsidRDefault="00A740AC" w:rsidP="00A740AC">
      <w:pPr>
        <w:numPr>
          <w:ilvl w:val="0"/>
          <w:numId w:val="9"/>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«Чувства».</w:t>
      </w:r>
    </w:p>
    <w:p w:rsidR="00A740AC" w:rsidRPr="00A740AC" w:rsidRDefault="00A740AC" w:rsidP="00A740AC">
      <w:pPr>
        <w:spacing w:line="360" w:lineRule="auto"/>
        <w:jc w:val="both"/>
        <w:rPr>
          <w:rFonts w:ascii="Times New Roman" w:hAnsi="Times New Roman" w:cs="Times New Roman"/>
          <w:sz w:val="28"/>
          <w:szCs w:val="28"/>
        </w:rPr>
      </w:pPr>
      <w:r w:rsidRPr="00A740AC">
        <w:rPr>
          <w:rFonts w:ascii="Times New Roman" w:hAnsi="Times New Roman" w:cs="Times New Roman"/>
          <w:sz w:val="28"/>
          <w:szCs w:val="28"/>
        </w:rPr>
        <w:t>Игровая деятельность:</w:t>
      </w:r>
    </w:p>
    <w:p w:rsidR="00A740AC" w:rsidRPr="00A740AC" w:rsidRDefault="00A740AC" w:rsidP="00A740AC">
      <w:pPr>
        <w:numPr>
          <w:ilvl w:val="0"/>
          <w:numId w:val="9"/>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«Школа Волшебных чувств».</w:t>
      </w:r>
    </w:p>
    <w:p w:rsidR="00A740AC" w:rsidRPr="00A740AC" w:rsidRDefault="00A740AC" w:rsidP="00A740AC">
      <w:pPr>
        <w:numPr>
          <w:ilvl w:val="0"/>
          <w:numId w:val="9"/>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Психотехнические игры «Передача доброты своего сердца».</w:t>
      </w:r>
    </w:p>
    <w:p w:rsidR="00A740AC" w:rsidRPr="00A740AC" w:rsidRDefault="00A740AC" w:rsidP="00A740AC">
      <w:pPr>
        <w:numPr>
          <w:ilvl w:val="0"/>
          <w:numId w:val="9"/>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Игры-тренинги духовного содержания.</w:t>
      </w:r>
    </w:p>
    <w:p w:rsidR="00A740AC" w:rsidRPr="00A740AC" w:rsidRDefault="00A740AC" w:rsidP="00A740AC">
      <w:pPr>
        <w:numPr>
          <w:ilvl w:val="0"/>
          <w:numId w:val="9"/>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Сюжетная игра «Школа, которую мы строим».</w:t>
      </w:r>
    </w:p>
    <w:p w:rsidR="00A740AC" w:rsidRPr="00A740AC" w:rsidRDefault="00A740AC" w:rsidP="00A740AC">
      <w:pPr>
        <w:spacing w:line="240" w:lineRule="auto"/>
        <w:jc w:val="both"/>
        <w:rPr>
          <w:rFonts w:ascii="Times New Roman" w:hAnsi="Times New Roman" w:cs="Times New Roman"/>
          <w:sz w:val="28"/>
          <w:szCs w:val="28"/>
        </w:rPr>
      </w:pPr>
      <w:r w:rsidRPr="00A740AC">
        <w:rPr>
          <w:rFonts w:ascii="Times New Roman" w:hAnsi="Times New Roman" w:cs="Times New Roman"/>
          <w:sz w:val="28"/>
          <w:szCs w:val="28"/>
        </w:rPr>
        <w:t>Проблемно-ценностное общение:</w:t>
      </w:r>
    </w:p>
    <w:p w:rsidR="00A740AC" w:rsidRPr="00A740AC" w:rsidRDefault="00A740AC" w:rsidP="00E05FD6">
      <w:pPr>
        <w:numPr>
          <w:ilvl w:val="0"/>
          <w:numId w:val="9"/>
        </w:numPr>
        <w:jc w:val="both"/>
        <w:rPr>
          <w:rFonts w:ascii="Times New Roman" w:hAnsi="Times New Roman" w:cs="Times New Roman"/>
          <w:b w:val="0"/>
          <w:sz w:val="28"/>
          <w:szCs w:val="28"/>
        </w:rPr>
      </w:pPr>
      <w:r w:rsidRPr="00A740AC">
        <w:rPr>
          <w:rFonts w:ascii="Times New Roman" w:hAnsi="Times New Roman" w:cs="Times New Roman"/>
          <w:b w:val="0"/>
          <w:sz w:val="28"/>
          <w:szCs w:val="28"/>
        </w:rPr>
        <w:t>Диспут «</w:t>
      </w:r>
      <w:r w:rsidR="00E05FD6">
        <w:rPr>
          <w:rFonts w:ascii="Times New Roman" w:hAnsi="Times New Roman" w:cs="Times New Roman"/>
          <w:b w:val="0"/>
          <w:sz w:val="28"/>
          <w:szCs w:val="28"/>
        </w:rPr>
        <w:t>Красота сердца дорого стоит!» (</w:t>
      </w:r>
      <w:r w:rsidRPr="00A740AC">
        <w:rPr>
          <w:rFonts w:ascii="Times New Roman" w:hAnsi="Times New Roman" w:cs="Times New Roman"/>
          <w:b w:val="0"/>
          <w:sz w:val="28"/>
          <w:szCs w:val="28"/>
        </w:rPr>
        <w:t>на примере сравнения красоты души литературных героев).</w:t>
      </w:r>
    </w:p>
    <w:p w:rsidR="00A740AC" w:rsidRPr="00A740AC" w:rsidRDefault="00A740AC" w:rsidP="00A740AC">
      <w:pPr>
        <w:numPr>
          <w:ilvl w:val="0"/>
          <w:numId w:val="9"/>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lastRenderedPageBreak/>
        <w:t>Диспут «Красота тела или чистота сердца…?».</w:t>
      </w:r>
    </w:p>
    <w:p w:rsidR="00A740AC" w:rsidRPr="00A740AC" w:rsidRDefault="00A740AC" w:rsidP="00A740AC">
      <w:pPr>
        <w:spacing w:line="240" w:lineRule="auto"/>
        <w:jc w:val="both"/>
        <w:rPr>
          <w:rFonts w:ascii="Times New Roman" w:hAnsi="Times New Roman" w:cs="Times New Roman"/>
          <w:sz w:val="28"/>
          <w:szCs w:val="28"/>
        </w:rPr>
      </w:pPr>
      <w:r w:rsidRPr="00A740AC">
        <w:rPr>
          <w:rFonts w:ascii="Times New Roman" w:hAnsi="Times New Roman" w:cs="Times New Roman"/>
          <w:sz w:val="28"/>
          <w:szCs w:val="28"/>
        </w:rPr>
        <w:t>Проектная деятельность:</w:t>
      </w:r>
    </w:p>
    <w:p w:rsidR="00A740AC" w:rsidRPr="00A740AC" w:rsidRDefault="00A740AC" w:rsidP="00A740AC">
      <w:pPr>
        <w:numPr>
          <w:ilvl w:val="0"/>
          <w:numId w:val="9"/>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Коллективный творческий проект «Рукотворное чудо».</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sz w:val="28"/>
          <w:szCs w:val="28"/>
        </w:rPr>
        <w:t>Творческие конкурсы:</w:t>
      </w:r>
      <w:r w:rsidRPr="00A740AC">
        <w:rPr>
          <w:rFonts w:ascii="Times New Roman" w:hAnsi="Times New Roman" w:cs="Times New Roman"/>
          <w:b w:val="0"/>
          <w:sz w:val="28"/>
          <w:szCs w:val="28"/>
        </w:rPr>
        <w:t xml:space="preserve"> </w:t>
      </w:r>
    </w:p>
    <w:p w:rsidR="00A740AC" w:rsidRPr="00A740AC" w:rsidRDefault="00A740AC" w:rsidP="00A740AC">
      <w:pPr>
        <w:numPr>
          <w:ilvl w:val="0"/>
          <w:numId w:val="9"/>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«А ну-ка мальчики!».</w:t>
      </w:r>
    </w:p>
    <w:p w:rsidR="00A740AC" w:rsidRPr="00A740AC" w:rsidRDefault="00A740AC" w:rsidP="00A740AC">
      <w:pPr>
        <w:numPr>
          <w:ilvl w:val="0"/>
          <w:numId w:val="9"/>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«А ну-ка, девочки!».</w:t>
      </w:r>
    </w:p>
    <w:p w:rsidR="00A740AC" w:rsidRPr="00A740AC" w:rsidRDefault="00A740AC" w:rsidP="00A740AC">
      <w:pPr>
        <w:spacing w:line="240" w:lineRule="auto"/>
        <w:jc w:val="both"/>
        <w:rPr>
          <w:rFonts w:ascii="Times New Roman" w:hAnsi="Times New Roman" w:cs="Times New Roman"/>
          <w:bCs/>
          <w:sz w:val="28"/>
          <w:szCs w:val="28"/>
        </w:rPr>
      </w:pPr>
      <w:r w:rsidRPr="00A740AC">
        <w:rPr>
          <w:rFonts w:ascii="Times New Roman" w:hAnsi="Times New Roman" w:cs="Times New Roman"/>
          <w:bCs/>
          <w:sz w:val="28"/>
          <w:szCs w:val="28"/>
        </w:rPr>
        <w:t>Формы работы:</w:t>
      </w:r>
    </w:p>
    <w:p w:rsidR="00A740AC" w:rsidRPr="00A740AC" w:rsidRDefault="00A740AC" w:rsidP="00A740AC">
      <w:pPr>
        <w:spacing w:line="360" w:lineRule="auto"/>
        <w:jc w:val="both"/>
        <w:rPr>
          <w:rFonts w:ascii="Times New Roman" w:hAnsi="Times New Roman" w:cs="Times New Roman"/>
          <w:b w:val="0"/>
          <w:sz w:val="28"/>
          <w:szCs w:val="28"/>
        </w:rPr>
      </w:pPr>
      <w:proofErr w:type="gramStart"/>
      <w:r w:rsidRPr="00A740AC">
        <w:rPr>
          <w:rFonts w:ascii="Times New Roman" w:hAnsi="Times New Roman" w:cs="Times New Roman"/>
          <w:b w:val="0"/>
          <w:sz w:val="28"/>
          <w:szCs w:val="28"/>
        </w:rPr>
        <w:t>- предметные уроки, экскурсии, посещение театров, музеев, выставок, посещение конкурсов и фестивалей народной музыки, проведение выставок, конкурсы, участие в художественном оформлении помещений, акции, КТД.</w:t>
      </w:r>
      <w:proofErr w:type="gramEnd"/>
    </w:p>
    <w:p w:rsidR="00A740AC" w:rsidRPr="00A740AC" w:rsidRDefault="00A740AC" w:rsidP="00A740AC">
      <w:pPr>
        <w:spacing w:line="240" w:lineRule="auto"/>
        <w:jc w:val="both"/>
        <w:rPr>
          <w:rFonts w:ascii="Times New Roman" w:hAnsi="Times New Roman" w:cs="Times New Roman"/>
          <w:bCs/>
          <w:sz w:val="28"/>
          <w:szCs w:val="28"/>
        </w:rPr>
      </w:pPr>
    </w:p>
    <w:p w:rsidR="00A740AC" w:rsidRPr="00A740AC" w:rsidRDefault="00A740AC" w:rsidP="00A740AC">
      <w:pPr>
        <w:spacing w:line="240" w:lineRule="auto"/>
        <w:jc w:val="both"/>
        <w:rPr>
          <w:rFonts w:ascii="Times New Roman" w:hAnsi="Times New Roman" w:cs="Times New Roman"/>
          <w:bCs/>
          <w:sz w:val="28"/>
          <w:szCs w:val="28"/>
        </w:rPr>
      </w:pPr>
      <w:r w:rsidRPr="00A740AC">
        <w:rPr>
          <w:rFonts w:ascii="Times New Roman" w:hAnsi="Times New Roman" w:cs="Times New Roman"/>
          <w:bCs/>
          <w:sz w:val="28"/>
          <w:szCs w:val="28"/>
        </w:rPr>
        <w:t>ПУТИ РЕАЛИЗАЦИИ МОДУЛЯ «Я И КУЛЬТУРА»</w:t>
      </w:r>
    </w:p>
    <w:p w:rsidR="00A740AC" w:rsidRPr="00A740AC" w:rsidRDefault="00A740AC" w:rsidP="00A740AC">
      <w:pPr>
        <w:spacing w:line="240" w:lineRule="auto"/>
        <w:jc w:val="both"/>
        <w:rPr>
          <w:rFonts w:ascii="Times New Roman" w:hAnsi="Times New Roman" w:cs="Times New Roman"/>
          <w:bCs/>
          <w:sz w:val="28"/>
          <w:szCs w:val="28"/>
        </w:rPr>
      </w:pPr>
    </w:p>
    <w:p w:rsidR="00A740AC" w:rsidRPr="00A740AC" w:rsidRDefault="00A740AC" w:rsidP="00A740AC">
      <w:pPr>
        <w:spacing w:line="240" w:lineRule="auto"/>
        <w:jc w:val="both"/>
        <w:rPr>
          <w:rFonts w:ascii="Times New Roman" w:hAnsi="Times New Roman" w:cs="Times New Roman"/>
          <w:bCs/>
          <w:sz w:val="28"/>
          <w:szCs w:val="28"/>
        </w:rPr>
      </w:pPr>
      <w:r w:rsidRPr="00A740AC">
        <w:rPr>
          <w:rFonts w:ascii="Times New Roman" w:hAnsi="Times New Roman" w:cs="Times New Roman"/>
          <w:bCs/>
          <w:noProof/>
          <w:sz w:val="28"/>
          <w:szCs w:val="28"/>
          <w:lang w:eastAsia="ru-RU"/>
        </w:rPr>
        <w:drawing>
          <wp:inline distT="0" distB="0" distL="0" distR="0" wp14:anchorId="473676CC" wp14:editId="0F785A5C">
            <wp:extent cx="5486400" cy="4629150"/>
            <wp:effectExtent l="0" t="0" r="0" b="1905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A740AC" w:rsidRPr="00A740AC" w:rsidRDefault="00A740AC" w:rsidP="00A740AC">
      <w:pPr>
        <w:spacing w:line="240" w:lineRule="auto"/>
        <w:jc w:val="both"/>
        <w:rPr>
          <w:rFonts w:ascii="Times New Roman" w:hAnsi="Times New Roman" w:cs="Times New Roman"/>
          <w:bCs/>
          <w:sz w:val="28"/>
          <w:szCs w:val="28"/>
        </w:rPr>
      </w:pPr>
    </w:p>
    <w:p w:rsidR="00A740AC" w:rsidRDefault="00A740AC" w:rsidP="00A740AC">
      <w:pPr>
        <w:spacing w:line="240" w:lineRule="auto"/>
        <w:jc w:val="both"/>
        <w:rPr>
          <w:rFonts w:ascii="Times New Roman" w:hAnsi="Times New Roman" w:cs="Times New Roman"/>
          <w:bCs/>
          <w:sz w:val="28"/>
          <w:szCs w:val="28"/>
        </w:rPr>
      </w:pPr>
    </w:p>
    <w:p w:rsidR="00A740AC" w:rsidRPr="00A740AC" w:rsidRDefault="00A740AC" w:rsidP="00A740AC">
      <w:pPr>
        <w:spacing w:line="240" w:lineRule="auto"/>
        <w:jc w:val="both"/>
        <w:rPr>
          <w:rFonts w:ascii="Times New Roman" w:hAnsi="Times New Roman" w:cs="Times New Roman"/>
          <w:bCs/>
          <w:sz w:val="28"/>
          <w:szCs w:val="28"/>
        </w:rPr>
      </w:pPr>
      <w:r w:rsidRPr="00A740AC">
        <w:rPr>
          <w:rFonts w:ascii="Times New Roman" w:hAnsi="Times New Roman" w:cs="Times New Roman"/>
          <w:bCs/>
          <w:sz w:val="28"/>
          <w:szCs w:val="28"/>
        </w:rPr>
        <w:t>ПЛАНИРУЕМЫЕ РЕЗУЛЬТАТЫ:</w:t>
      </w:r>
    </w:p>
    <w:p w:rsidR="00A740AC" w:rsidRPr="00A740AC" w:rsidRDefault="00A740AC" w:rsidP="00A740AC">
      <w:pPr>
        <w:numPr>
          <w:ilvl w:val="0"/>
          <w:numId w:val="10"/>
        </w:numPr>
        <w:spacing w:line="240" w:lineRule="auto"/>
        <w:jc w:val="both"/>
        <w:rPr>
          <w:rFonts w:ascii="Times New Roman" w:hAnsi="Times New Roman" w:cs="Times New Roman"/>
          <w:sz w:val="28"/>
          <w:szCs w:val="28"/>
        </w:rPr>
      </w:pPr>
      <w:r w:rsidRPr="00A740AC">
        <w:rPr>
          <w:rFonts w:ascii="Times New Roman" w:hAnsi="Times New Roman" w:cs="Times New Roman"/>
          <w:sz w:val="28"/>
          <w:szCs w:val="28"/>
        </w:rPr>
        <w:t>4 классы:</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умеют видеть красоту в окружающем мире;</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 - имеют представления об эстетических и художественных ценностях отечественной культуры;</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умения видеть красоту в поведении, поступках людей;</w:t>
      </w:r>
    </w:p>
    <w:p w:rsidR="00A740AC" w:rsidRPr="00A740AC" w:rsidRDefault="00A740AC" w:rsidP="00A740AC">
      <w:pPr>
        <w:spacing w:line="240" w:lineRule="auto"/>
        <w:jc w:val="both"/>
        <w:rPr>
          <w:rFonts w:ascii="Times New Roman" w:hAnsi="Times New Roman" w:cs="Times New Roman"/>
          <w:sz w:val="28"/>
          <w:szCs w:val="28"/>
        </w:rPr>
      </w:pPr>
      <w:r w:rsidRPr="00A740AC">
        <w:rPr>
          <w:rFonts w:ascii="Times New Roman" w:hAnsi="Times New Roman" w:cs="Times New Roman"/>
          <w:sz w:val="28"/>
          <w:szCs w:val="28"/>
        </w:rPr>
        <w:t xml:space="preserve">     5- 9 классы:</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 - имеют опыт эмоционального постижения народного творчества, этнокультурных традиций, фольклора народов России;</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 -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 </w:t>
      </w:r>
      <w:proofErr w:type="gramStart"/>
      <w:r w:rsidRPr="00A740AC">
        <w:rPr>
          <w:rFonts w:ascii="Times New Roman" w:hAnsi="Times New Roman" w:cs="Times New Roman"/>
          <w:b w:val="0"/>
          <w:sz w:val="28"/>
          <w:szCs w:val="28"/>
        </w:rPr>
        <w:t>- мотивированы  к реализации эстетических ценностей в образовательном учреждении и семье;</w:t>
      </w:r>
      <w:proofErr w:type="gramEnd"/>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осознание необходимости познания прекрасного в окружающей действительности, знание культуры родного края;</w:t>
      </w:r>
    </w:p>
    <w:p w:rsidR="00A740AC" w:rsidRPr="00A740AC" w:rsidRDefault="00A740AC" w:rsidP="00A740AC">
      <w:pPr>
        <w:spacing w:line="360" w:lineRule="auto"/>
        <w:jc w:val="both"/>
        <w:rPr>
          <w:rFonts w:ascii="Times New Roman" w:hAnsi="Times New Roman" w:cs="Times New Roman"/>
          <w:sz w:val="28"/>
          <w:szCs w:val="28"/>
        </w:rPr>
      </w:pPr>
    </w:p>
    <w:p w:rsidR="00A740AC" w:rsidRPr="00A740AC" w:rsidRDefault="00A740AC" w:rsidP="00A740AC">
      <w:pPr>
        <w:spacing w:line="360" w:lineRule="auto"/>
        <w:jc w:val="both"/>
        <w:rPr>
          <w:rFonts w:ascii="Times New Roman" w:hAnsi="Times New Roman" w:cs="Times New Roman"/>
          <w:sz w:val="28"/>
          <w:szCs w:val="28"/>
        </w:rPr>
      </w:pPr>
      <w:r w:rsidRPr="00A740AC">
        <w:rPr>
          <w:rFonts w:ascii="Times New Roman" w:hAnsi="Times New Roman" w:cs="Times New Roman"/>
          <w:sz w:val="28"/>
          <w:szCs w:val="28"/>
        </w:rPr>
        <w:t>МОНИТОРИНГ</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Методика диагностики уровня творческой активности учащихся.</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Метод экспертной оценки педагогов дополнительного образования.</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Педагогическое наблюдение.</w:t>
      </w:r>
    </w:p>
    <w:p w:rsidR="006E565B" w:rsidRPr="00A740AC" w:rsidRDefault="00A740AC" w:rsidP="0014088B">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Методика А.Н. Капустиной и М.И. Шиловой (изучение уро</w:t>
      </w:r>
      <w:r w:rsidR="0014088B">
        <w:rPr>
          <w:rFonts w:ascii="Times New Roman" w:hAnsi="Times New Roman" w:cs="Times New Roman"/>
          <w:b w:val="0"/>
          <w:sz w:val="28"/>
          <w:szCs w:val="28"/>
        </w:rPr>
        <w:t xml:space="preserve">вня воспитанности </w:t>
      </w:r>
      <w:proofErr w:type="gramStart"/>
      <w:r w:rsidR="0014088B">
        <w:rPr>
          <w:rFonts w:ascii="Times New Roman" w:hAnsi="Times New Roman" w:cs="Times New Roman"/>
          <w:b w:val="0"/>
          <w:sz w:val="28"/>
          <w:szCs w:val="28"/>
        </w:rPr>
        <w:t>обучающихся</w:t>
      </w:r>
      <w:proofErr w:type="gramEnd"/>
      <w:r w:rsidR="0014088B">
        <w:rPr>
          <w:rFonts w:ascii="Times New Roman" w:hAnsi="Times New Roman" w:cs="Times New Roman"/>
          <w:b w:val="0"/>
          <w:sz w:val="28"/>
          <w:szCs w:val="28"/>
        </w:rPr>
        <w:t>).</w:t>
      </w:r>
    </w:p>
    <w:p w:rsidR="00A740AC" w:rsidRPr="00A740AC" w:rsidRDefault="00A740AC" w:rsidP="00A740AC">
      <w:pPr>
        <w:spacing w:line="240" w:lineRule="auto"/>
        <w:jc w:val="both"/>
        <w:rPr>
          <w:rFonts w:ascii="Times New Roman" w:hAnsi="Times New Roman" w:cs="Times New Roman"/>
          <w:b w:val="0"/>
          <w:sz w:val="28"/>
          <w:szCs w:val="28"/>
        </w:rPr>
      </w:pPr>
    </w:p>
    <w:p w:rsidR="00A740AC" w:rsidRPr="009014E5" w:rsidRDefault="00A740AC" w:rsidP="006268D6">
      <w:pPr>
        <w:numPr>
          <w:ilvl w:val="0"/>
          <w:numId w:val="2"/>
        </w:numPr>
        <w:spacing w:line="240" w:lineRule="auto"/>
        <w:rPr>
          <w:rFonts w:ascii="Times New Roman" w:hAnsi="Times New Roman" w:cs="Times New Roman"/>
          <w:sz w:val="36"/>
          <w:szCs w:val="36"/>
        </w:rPr>
      </w:pPr>
      <w:r w:rsidRPr="006268D6">
        <w:rPr>
          <w:rFonts w:ascii="Times New Roman" w:hAnsi="Times New Roman" w:cs="Times New Roman"/>
          <w:sz w:val="32"/>
          <w:szCs w:val="32"/>
        </w:rPr>
        <w:lastRenderedPageBreak/>
        <w:t xml:space="preserve">Совместная деятельность образовательной организации, семьи и общественности по нравственному развитию </w:t>
      </w:r>
      <w:proofErr w:type="gramStart"/>
      <w:r w:rsidRPr="006268D6">
        <w:rPr>
          <w:rFonts w:ascii="Times New Roman" w:hAnsi="Times New Roman" w:cs="Times New Roman"/>
          <w:sz w:val="32"/>
          <w:szCs w:val="32"/>
        </w:rPr>
        <w:t>обучающихся</w:t>
      </w:r>
      <w:proofErr w:type="gramEnd"/>
      <w:r w:rsidRPr="009014E5">
        <w:rPr>
          <w:rFonts w:ascii="Times New Roman" w:hAnsi="Times New Roman" w:cs="Times New Roman"/>
          <w:sz w:val="36"/>
          <w:szCs w:val="36"/>
        </w:rPr>
        <w:t>.</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    Нравственное развитие </w:t>
      </w:r>
      <w:proofErr w:type="gramStart"/>
      <w:r w:rsidRPr="00A740AC">
        <w:rPr>
          <w:rFonts w:ascii="Times New Roman" w:hAnsi="Times New Roman" w:cs="Times New Roman"/>
          <w:b w:val="0"/>
          <w:sz w:val="28"/>
          <w:szCs w:val="28"/>
        </w:rPr>
        <w:t>обучающихся</w:t>
      </w:r>
      <w:proofErr w:type="gramEnd"/>
      <w:r w:rsidRPr="00A740AC">
        <w:rPr>
          <w:rFonts w:ascii="Times New Roman" w:hAnsi="Times New Roman" w:cs="Times New Roman"/>
          <w:b w:val="0"/>
          <w:sz w:val="28"/>
          <w:szCs w:val="28"/>
        </w:rPr>
        <w:t xml:space="preserve"> с умственной отсталостью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Педагогическая культура родителей – один из самых действенных факторов нравственного развития обучающихся.</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развития обучающихся.</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Права и обязанности родителей (законных представителей) определены в статьях 37,43 Конституции  РФ, главе 12 Семейного кодекса РФ, ст. 17, 18, 19, 52 Закона РФ «Об образовании».</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Основные формы взаимодействия школы и семьи по направлениям (модулям):</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Cs/>
          <w:sz w:val="28"/>
          <w:szCs w:val="28"/>
        </w:rPr>
        <w:t>1. Модуль «Я – гражданин»</w:t>
      </w:r>
    </w:p>
    <w:p w:rsidR="00A740AC" w:rsidRPr="00A740AC" w:rsidRDefault="00A740AC" w:rsidP="00A740AC">
      <w:pPr>
        <w:numPr>
          <w:ilvl w:val="0"/>
          <w:numId w:val="11"/>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организация встреч учащихся школы  с родителями-военнослужащими;</w:t>
      </w:r>
    </w:p>
    <w:p w:rsidR="00A740AC" w:rsidRPr="00A740AC" w:rsidRDefault="00A740AC" w:rsidP="00A740AC">
      <w:pPr>
        <w:numPr>
          <w:ilvl w:val="0"/>
          <w:numId w:val="11"/>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посещение семей, в которых есть (или были) ветераны войны;</w:t>
      </w:r>
    </w:p>
    <w:p w:rsidR="00A740AC" w:rsidRPr="00A740AC" w:rsidRDefault="00A740AC" w:rsidP="00A740AC">
      <w:pPr>
        <w:numPr>
          <w:ilvl w:val="0"/>
          <w:numId w:val="11"/>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привлечение родителей к подготовке и проведению праздников, мероприятий;</w:t>
      </w:r>
    </w:p>
    <w:p w:rsidR="00A740AC" w:rsidRPr="00A740AC" w:rsidRDefault="00A740AC" w:rsidP="00A740AC">
      <w:pPr>
        <w:numPr>
          <w:ilvl w:val="0"/>
          <w:numId w:val="11"/>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изучение семейных традиций;</w:t>
      </w:r>
    </w:p>
    <w:p w:rsidR="00A740AC" w:rsidRPr="00A740AC" w:rsidRDefault="00A740AC" w:rsidP="00A740AC">
      <w:pPr>
        <w:numPr>
          <w:ilvl w:val="0"/>
          <w:numId w:val="11"/>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организация и проведение семейных встреч, конкурсов и викторин;</w:t>
      </w:r>
    </w:p>
    <w:p w:rsidR="00A740AC" w:rsidRPr="00A740AC" w:rsidRDefault="00A740AC" w:rsidP="00A740AC">
      <w:pPr>
        <w:numPr>
          <w:ilvl w:val="0"/>
          <w:numId w:val="11"/>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совместные проекты.</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Cs/>
          <w:sz w:val="28"/>
          <w:szCs w:val="28"/>
        </w:rPr>
        <w:t>2. Модуль «Я – человек»</w:t>
      </w:r>
    </w:p>
    <w:p w:rsidR="00A740AC" w:rsidRPr="00A740AC" w:rsidRDefault="00A740AC" w:rsidP="00A740AC">
      <w:pPr>
        <w:numPr>
          <w:ilvl w:val="0"/>
          <w:numId w:val="12"/>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оформление информационных стендов;</w:t>
      </w:r>
    </w:p>
    <w:p w:rsidR="00A740AC" w:rsidRPr="00A740AC" w:rsidRDefault="00A740AC" w:rsidP="00A740AC">
      <w:pPr>
        <w:numPr>
          <w:ilvl w:val="0"/>
          <w:numId w:val="12"/>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тематические общешкольные  родительские собрания;</w:t>
      </w:r>
    </w:p>
    <w:p w:rsidR="00A740AC" w:rsidRPr="00A740AC" w:rsidRDefault="00A740AC" w:rsidP="00A740AC">
      <w:pPr>
        <w:numPr>
          <w:ilvl w:val="0"/>
          <w:numId w:val="12"/>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lastRenderedPageBreak/>
        <w:t>организация субботников по благоустройству территории;</w:t>
      </w:r>
    </w:p>
    <w:p w:rsidR="00A740AC" w:rsidRPr="00A740AC" w:rsidRDefault="00A740AC" w:rsidP="00A740AC">
      <w:pPr>
        <w:numPr>
          <w:ilvl w:val="0"/>
          <w:numId w:val="12"/>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организация и проведение совместных праздников, экскурсионных походов, посещение театров, музеев:</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семейный праздник – Осенняя ярмарка;</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День Учителя;</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День матери;</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семейный праздник – «Масленица»;</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праздник «Моя семья»;</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проект «Семейно-классные каникулы»;</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проект «Семейный выходной»;</w:t>
      </w:r>
    </w:p>
    <w:p w:rsidR="00A740AC" w:rsidRPr="00A740AC" w:rsidRDefault="00A740AC" w:rsidP="00A740AC">
      <w:pPr>
        <w:numPr>
          <w:ilvl w:val="0"/>
          <w:numId w:val="12"/>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участие родителей в конкурсах, акциях, проводимых в образовательном учреждении:</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на лучшую новогоднюю игрушку;</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благотворительная акция «Ты не один»;</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благотворительная акция «Улыбнись, солдат»;</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акция «Солдатский платок»;</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акция милосердия «От сердца – к сердцу»;</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акция «Самый уютный класс»;</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акция «В школе должно быть все прекрасно»;</w:t>
      </w:r>
    </w:p>
    <w:p w:rsidR="00A740AC" w:rsidRPr="00A740AC" w:rsidRDefault="00A740AC" w:rsidP="00A740AC">
      <w:pPr>
        <w:numPr>
          <w:ilvl w:val="0"/>
          <w:numId w:val="12"/>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индивидуальные консультации (психологическая, логопедическая, педагогическая и медицинская помощь);</w:t>
      </w:r>
    </w:p>
    <w:p w:rsidR="00A740AC" w:rsidRPr="00A740AC" w:rsidRDefault="00A740AC" w:rsidP="00A740AC">
      <w:pPr>
        <w:numPr>
          <w:ilvl w:val="0"/>
          <w:numId w:val="12"/>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изучение мотивов и потребностей родителей.</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Cs/>
          <w:sz w:val="28"/>
          <w:szCs w:val="28"/>
        </w:rPr>
        <w:t>3. Модуль «Я и труд»</w:t>
      </w:r>
    </w:p>
    <w:p w:rsidR="00A740AC" w:rsidRPr="00A740AC" w:rsidRDefault="00A740AC" w:rsidP="00A740AC">
      <w:pPr>
        <w:numPr>
          <w:ilvl w:val="0"/>
          <w:numId w:val="13"/>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участие родителей в ярмарке сельскохозяйственной продукции «Дары осени»;</w:t>
      </w:r>
    </w:p>
    <w:p w:rsidR="00A740AC" w:rsidRPr="00A740AC" w:rsidRDefault="00A740AC" w:rsidP="00A740AC">
      <w:pPr>
        <w:numPr>
          <w:ilvl w:val="0"/>
          <w:numId w:val="13"/>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участие родителей в субботниках по благоустройству школьной территории;</w:t>
      </w:r>
    </w:p>
    <w:p w:rsidR="00A740AC" w:rsidRPr="00A740AC" w:rsidRDefault="00A740AC" w:rsidP="00A740AC">
      <w:pPr>
        <w:numPr>
          <w:ilvl w:val="0"/>
          <w:numId w:val="13"/>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организация экскурсий на производственные предприятия с привлечением родителей;</w:t>
      </w:r>
    </w:p>
    <w:p w:rsidR="00A740AC" w:rsidRPr="00A740AC" w:rsidRDefault="00A740AC" w:rsidP="00A740AC">
      <w:pPr>
        <w:numPr>
          <w:ilvl w:val="0"/>
          <w:numId w:val="13"/>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совместные проекты с родителями «Чистый двор», конкурс «Домик для птиц»;</w:t>
      </w:r>
    </w:p>
    <w:p w:rsidR="00A740AC" w:rsidRPr="00A740AC" w:rsidRDefault="00A740AC" w:rsidP="00A740AC">
      <w:pPr>
        <w:numPr>
          <w:ilvl w:val="0"/>
          <w:numId w:val="13"/>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lastRenderedPageBreak/>
        <w:t>организация встреч-бесед с родителями – людьми различных профессий, прославившихся своим трудом, его результатами;</w:t>
      </w:r>
    </w:p>
    <w:p w:rsidR="00A740AC" w:rsidRPr="00A740AC" w:rsidRDefault="00A740AC" w:rsidP="00A740AC">
      <w:pPr>
        <w:numPr>
          <w:ilvl w:val="0"/>
          <w:numId w:val="13"/>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участие в коллективно-творческих делах по подготовке трудовых праздников.</w:t>
      </w:r>
    </w:p>
    <w:p w:rsidR="00A740AC" w:rsidRPr="00A740AC" w:rsidRDefault="00A740AC" w:rsidP="00A740AC">
      <w:pPr>
        <w:spacing w:line="240" w:lineRule="auto"/>
        <w:jc w:val="both"/>
        <w:rPr>
          <w:rFonts w:ascii="Times New Roman" w:hAnsi="Times New Roman" w:cs="Times New Roman"/>
          <w:b w:val="0"/>
          <w:sz w:val="28"/>
          <w:szCs w:val="28"/>
        </w:rPr>
      </w:pPr>
      <w:r w:rsidRPr="00A740AC">
        <w:rPr>
          <w:rFonts w:ascii="Times New Roman" w:hAnsi="Times New Roman" w:cs="Times New Roman"/>
          <w:bCs/>
          <w:sz w:val="28"/>
          <w:szCs w:val="28"/>
        </w:rPr>
        <w:t>4. Модуль «Я и культура»</w:t>
      </w:r>
    </w:p>
    <w:p w:rsidR="00A740AC" w:rsidRPr="00A740AC" w:rsidRDefault="00A740AC" w:rsidP="00A740AC">
      <w:pPr>
        <w:numPr>
          <w:ilvl w:val="0"/>
          <w:numId w:val="15"/>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участие в коллективно-творческих делах;</w:t>
      </w:r>
    </w:p>
    <w:p w:rsidR="00A740AC" w:rsidRPr="00A740AC" w:rsidRDefault="00A740AC" w:rsidP="00A740AC">
      <w:pPr>
        <w:numPr>
          <w:ilvl w:val="0"/>
          <w:numId w:val="15"/>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совместные проекты;</w:t>
      </w:r>
    </w:p>
    <w:p w:rsidR="00A740AC" w:rsidRPr="00A740AC" w:rsidRDefault="00A740AC" w:rsidP="00A740AC">
      <w:pPr>
        <w:numPr>
          <w:ilvl w:val="0"/>
          <w:numId w:val="15"/>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круглый стол «Духовность в ребенке – что это такое?»;</w:t>
      </w:r>
    </w:p>
    <w:p w:rsidR="00A740AC" w:rsidRPr="00A740AC" w:rsidRDefault="00A740AC" w:rsidP="00A740AC">
      <w:pPr>
        <w:numPr>
          <w:ilvl w:val="0"/>
          <w:numId w:val="15"/>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игровые тренинги «Положительные эмоции», «Язык без слов»;</w:t>
      </w:r>
    </w:p>
    <w:p w:rsidR="00A740AC" w:rsidRPr="00A740AC" w:rsidRDefault="00A740AC" w:rsidP="00A740AC">
      <w:pPr>
        <w:numPr>
          <w:ilvl w:val="0"/>
          <w:numId w:val="15"/>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привлечение родителей к подготовке и проведению праздников, мероприятий;</w:t>
      </w:r>
    </w:p>
    <w:p w:rsidR="00A740AC" w:rsidRPr="00A740AC" w:rsidRDefault="00A740AC" w:rsidP="00A740AC">
      <w:pPr>
        <w:numPr>
          <w:ilvl w:val="0"/>
          <w:numId w:val="1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организация и проведение семейных встреч, конкурсов и викторин;</w:t>
      </w:r>
    </w:p>
    <w:p w:rsidR="00A740AC" w:rsidRPr="00A740AC" w:rsidRDefault="00A740AC" w:rsidP="00A740AC">
      <w:pPr>
        <w:numPr>
          <w:ilvl w:val="0"/>
          <w:numId w:val="1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совместные посещения с родителями театров, музеев;</w:t>
      </w:r>
    </w:p>
    <w:p w:rsidR="00A740AC" w:rsidRPr="00A740AC" w:rsidRDefault="00A740AC" w:rsidP="00A740AC">
      <w:pPr>
        <w:numPr>
          <w:ilvl w:val="0"/>
          <w:numId w:val="1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участие родителей в конкурсах, акциях, проводимых в образовательном учреждении;</w:t>
      </w:r>
    </w:p>
    <w:p w:rsidR="00A740AC" w:rsidRPr="00A740AC" w:rsidRDefault="00A740AC" w:rsidP="00A740AC">
      <w:pPr>
        <w:numPr>
          <w:ilvl w:val="0"/>
          <w:numId w:val="16"/>
        </w:numPr>
        <w:spacing w:line="24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участие в художественном оформлении классов, школы  к праздникам, мероприятиям.</w:t>
      </w:r>
    </w:p>
    <w:p w:rsidR="00A740AC" w:rsidRDefault="00A740AC" w:rsidP="00A740AC">
      <w:pPr>
        <w:spacing w:line="240" w:lineRule="auto"/>
        <w:jc w:val="both"/>
        <w:rPr>
          <w:rFonts w:ascii="Times New Roman" w:hAnsi="Times New Roman" w:cs="Times New Roman"/>
          <w:sz w:val="28"/>
          <w:szCs w:val="28"/>
        </w:rPr>
      </w:pPr>
    </w:p>
    <w:p w:rsidR="006E565B" w:rsidRDefault="006E565B" w:rsidP="00A740AC">
      <w:pPr>
        <w:spacing w:line="240" w:lineRule="auto"/>
        <w:jc w:val="both"/>
        <w:rPr>
          <w:rFonts w:ascii="Times New Roman" w:hAnsi="Times New Roman" w:cs="Times New Roman"/>
          <w:sz w:val="28"/>
          <w:szCs w:val="28"/>
        </w:rPr>
      </w:pPr>
    </w:p>
    <w:p w:rsidR="006E565B" w:rsidRDefault="006E565B" w:rsidP="00A740AC">
      <w:pPr>
        <w:spacing w:line="240" w:lineRule="auto"/>
        <w:jc w:val="both"/>
        <w:rPr>
          <w:rFonts w:ascii="Times New Roman" w:hAnsi="Times New Roman" w:cs="Times New Roman"/>
          <w:sz w:val="28"/>
          <w:szCs w:val="28"/>
        </w:rPr>
      </w:pPr>
    </w:p>
    <w:p w:rsidR="006E565B" w:rsidRDefault="006E565B" w:rsidP="00A740AC">
      <w:pPr>
        <w:spacing w:line="240" w:lineRule="auto"/>
        <w:jc w:val="both"/>
        <w:rPr>
          <w:rFonts w:ascii="Times New Roman" w:hAnsi="Times New Roman" w:cs="Times New Roman"/>
          <w:sz w:val="28"/>
          <w:szCs w:val="28"/>
        </w:rPr>
      </w:pPr>
    </w:p>
    <w:p w:rsidR="006E565B" w:rsidRDefault="006E565B" w:rsidP="00A740AC">
      <w:pPr>
        <w:spacing w:line="240" w:lineRule="auto"/>
        <w:jc w:val="both"/>
        <w:rPr>
          <w:rFonts w:ascii="Times New Roman" w:hAnsi="Times New Roman" w:cs="Times New Roman"/>
          <w:sz w:val="28"/>
          <w:szCs w:val="28"/>
        </w:rPr>
      </w:pPr>
    </w:p>
    <w:p w:rsidR="006E565B" w:rsidRDefault="006E565B" w:rsidP="00A740AC">
      <w:pPr>
        <w:spacing w:line="240" w:lineRule="auto"/>
        <w:jc w:val="both"/>
        <w:rPr>
          <w:rFonts w:ascii="Times New Roman" w:hAnsi="Times New Roman" w:cs="Times New Roman"/>
          <w:sz w:val="28"/>
          <w:szCs w:val="28"/>
        </w:rPr>
      </w:pPr>
    </w:p>
    <w:p w:rsidR="006E565B" w:rsidRDefault="006E565B" w:rsidP="00A740AC">
      <w:pPr>
        <w:spacing w:line="240" w:lineRule="auto"/>
        <w:jc w:val="both"/>
        <w:rPr>
          <w:rFonts w:ascii="Times New Roman" w:hAnsi="Times New Roman" w:cs="Times New Roman"/>
          <w:sz w:val="28"/>
          <w:szCs w:val="28"/>
        </w:rPr>
      </w:pPr>
    </w:p>
    <w:p w:rsidR="006E565B" w:rsidRDefault="006E565B" w:rsidP="00A740AC">
      <w:pPr>
        <w:spacing w:line="240" w:lineRule="auto"/>
        <w:jc w:val="both"/>
        <w:rPr>
          <w:rFonts w:ascii="Times New Roman" w:hAnsi="Times New Roman" w:cs="Times New Roman"/>
          <w:sz w:val="28"/>
          <w:szCs w:val="28"/>
        </w:rPr>
      </w:pPr>
    </w:p>
    <w:p w:rsidR="006E565B" w:rsidRDefault="006E565B" w:rsidP="00A740AC">
      <w:pPr>
        <w:spacing w:line="240" w:lineRule="auto"/>
        <w:jc w:val="both"/>
        <w:rPr>
          <w:rFonts w:ascii="Times New Roman" w:hAnsi="Times New Roman" w:cs="Times New Roman"/>
          <w:sz w:val="28"/>
          <w:szCs w:val="28"/>
        </w:rPr>
      </w:pPr>
    </w:p>
    <w:p w:rsidR="006E565B" w:rsidRDefault="006E565B" w:rsidP="00A740AC">
      <w:pPr>
        <w:spacing w:line="240" w:lineRule="auto"/>
        <w:jc w:val="both"/>
        <w:rPr>
          <w:rFonts w:ascii="Times New Roman" w:hAnsi="Times New Roman" w:cs="Times New Roman"/>
          <w:sz w:val="28"/>
          <w:szCs w:val="28"/>
        </w:rPr>
      </w:pPr>
    </w:p>
    <w:p w:rsidR="006E565B" w:rsidRPr="00A740AC" w:rsidRDefault="006E565B" w:rsidP="00A740AC">
      <w:pPr>
        <w:spacing w:line="240" w:lineRule="auto"/>
        <w:jc w:val="both"/>
        <w:rPr>
          <w:rFonts w:ascii="Times New Roman" w:hAnsi="Times New Roman" w:cs="Times New Roman"/>
          <w:sz w:val="28"/>
          <w:szCs w:val="28"/>
        </w:rPr>
      </w:pPr>
    </w:p>
    <w:p w:rsidR="00A740AC" w:rsidRPr="00A740AC" w:rsidRDefault="00A740AC" w:rsidP="00A740AC">
      <w:pPr>
        <w:spacing w:line="240" w:lineRule="auto"/>
        <w:jc w:val="both"/>
        <w:rPr>
          <w:rFonts w:ascii="Times New Roman" w:hAnsi="Times New Roman" w:cs="Times New Roman"/>
          <w:sz w:val="28"/>
          <w:szCs w:val="28"/>
        </w:rPr>
      </w:pPr>
    </w:p>
    <w:p w:rsidR="00A740AC" w:rsidRPr="006268D6" w:rsidRDefault="00A740AC" w:rsidP="00A740AC">
      <w:pPr>
        <w:numPr>
          <w:ilvl w:val="0"/>
          <w:numId w:val="2"/>
        </w:numPr>
        <w:spacing w:line="360" w:lineRule="auto"/>
        <w:jc w:val="both"/>
        <w:rPr>
          <w:rFonts w:ascii="Times New Roman" w:hAnsi="Times New Roman" w:cs="Times New Roman"/>
          <w:sz w:val="28"/>
          <w:szCs w:val="28"/>
        </w:rPr>
      </w:pPr>
      <w:r w:rsidRPr="006268D6">
        <w:rPr>
          <w:rFonts w:ascii="Times New Roman" w:hAnsi="Times New Roman" w:cs="Times New Roman"/>
          <w:sz w:val="28"/>
          <w:szCs w:val="28"/>
        </w:rPr>
        <w:lastRenderedPageBreak/>
        <w:t>ОСНОВНЫЕ ФОРМЫ ПОВЫШЕНИЯ ПЕДАГОГИЧЕСКОЙ КУЛЬТУРЫ РОДИТЕЛЕЙ (ЗАКОННЫХ ПРЕДСТАВИТЕЛЕЙ)  ОБУЧАЮЩИХСЯ</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 xml:space="preserve">   Одно из ключевых направлений реализации программы является </w:t>
      </w:r>
      <w:r w:rsidRPr="00A740AC">
        <w:rPr>
          <w:rFonts w:ascii="Times New Roman" w:hAnsi="Times New Roman" w:cs="Times New Roman"/>
          <w:b w:val="0"/>
          <w:iCs/>
          <w:sz w:val="28"/>
          <w:szCs w:val="28"/>
        </w:rPr>
        <w:t>повышение педагогической культуры родителей.</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Cs/>
          <w:sz w:val="28"/>
          <w:szCs w:val="28"/>
        </w:rPr>
        <w:t xml:space="preserve">Педагогическая культура родителей (законных представителей) обучающихся — </w:t>
      </w:r>
      <w:r w:rsidRPr="00A740AC">
        <w:rPr>
          <w:rFonts w:ascii="Times New Roman" w:hAnsi="Times New Roman" w:cs="Times New Roman"/>
          <w:b w:val="0"/>
          <w:sz w:val="28"/>
          <w:szCs w:val="28"/>
        </w:rPr>
        <w:t>один из самых действенных факторов их нравственного развития, поскольку уклад семейной жизни представляет собой один из важнейших компонентов, формирующих нравственный уклад жизни обучающегося.</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A740AC" w:rsidRPr="00A740AC" w:rsidRDefault="00A740AC" w:rsidP="00A740AC">
      <w:p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Система работы школы по повышению педагогической культуры родителей (законных представителей) в обеспечении нравственного развития обучающихся,   основана на следующих принципах:</w:t>
      </w:r>
    </w:p>
    <w:p w:rsidR="00A740AC" w:rsidRPr="00A740AC" w:rsidRDefault="00A740AC" w:rsidP="00A740AC">
      <w:pPr>
        <w:numPr>
          <w:ilvl w:val="0"/>
          <w:numId w:val="1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развитию обучающихся;</w:t>
      </w:r>
    </w:p>
    <w:p w:rsidR="00A740AC" w:rsidRPr="00A740AC" w:rsidRDefault="00A740AC" w:rsidP="00A740AC">
      <w:pPr>
        <w:numPr>
          <w:ilvl w:val="0"/>
          <w:numId w:val="1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сочетание педагогического просвещения с педагогическим самообразованием родителей (законных представителей);</w:t>
      </w:r>
    </w:p>
    <w:p w:rsidR="00A740AC" w:rsidRPr="00A740AC" w:rsidRDefault="00A740AC" w:rsidP="00A740AC">
      <w:pPr>
        <w:numPr>
          <w:ilvl w:val="0"/>
          <w:numId w:val="1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педагогическое внимание, уважение и требовательность к родителям (законным представителям);</w:t>
      </w:r>
    </w:p>
    <w:p w:rsidR="00A740AC" w:rsidRPr="00A740AC" w:rsidRDefault="00A740AC" w:rsidP="00A740AC">
      <w:pPr>
        <w:numPr>
          <w:ilvl w:val="0"/>
          <w:numId w:val="1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A740AC" w:rsidRPr="00A740AC" w:rsidRDefault="00A740AC" w:rsidP="00A740AC">
      <w:pPr>
        <w:numPr>
          <w:ilvl w:val="0"/>
          <w:numId w:val="1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lastRenderedPageBreak/>
        <w:t>содействие родителям (законным представителям) в решении индивидуальных проблем воспитания;</w:t>
      </w:r>
    </w:p>
    <w:p w:rsidR="00A740AC" w:rsidRPr="00A740AC" w:rsidRDefault="00A740AC" w:rsidP="00A740AC">
      <w:pPr>
        <w:numPr>
          <w:ilvl w:val="0"/>
          <w:numId w:val="14"/>
        </w:numPr>
        <w:spacing w:line="360" w:lineRule="auto"/>
        <w:jc w:val="both"/>
        <w:rPr>
          <w:rFonts w:ascii="Times New Roman" w:hAnsi="Times New Roman" w:cs="Times New Roman"/>
          <w:b w:val="0"/>
          <w:sz w:val="28"/>
          <w:szCs w:val="28"/>
        </w:rPr>
      </w:pPr>
      <w:r w:rsidRPr="00A740AC">
        <w:rPr>
          <w:rFonts w:ascii="Times New Roman" w:hAnsi="Times New Roman" w:cs="Times New Roman"/>
          <w:b w:val="0"/>
          <w:sz w:val="28"/>
          <w:szCs w:val="28"/>
        </w:rPr>
        <w:t>опора на положительный опыт семейного воспитания.</w:t>
      </w:r>
    </w:p>
    <w:p w:rsidR="00A740AC" w:rsidRPr="00A740AC" w:rsidRDefault="00A740AC" w:rsidP="00A740AC">
      <w:pPr>
        <w:spacing w:line="360" w:lineRule="auto"/>
        <w:jc w:val="both"/>
        <w:rPr>
          <w:rFonts w:ascii="Times New Roman" w:hAnsi="Times New Roman" w:cs="Times New Roman"/>
          <w:b w:val="0"/>
          <w:bCs/>
          <w:sz w:val="28"/>
          <w:szCs w:val="28"/>
        </w:rPr>
      </w:pPr>
      <w:r w:rsidRPr="00A740AC">
        <w:rPr>
          <w:rFonts w:ascii="Times New Roman" w:hAnsi="Times New Roman" w:cs="Times New Roman"/>
          <w:b w:val="0"/>
          <w:sz w:val="28"/>
          <w:szCs w:val="28"/>
        </w:rPr>
        <w:t xml:space="preserve">    В системе повышения педагогической культуры родителей (законных представителей) используются различные формы работы, в том числе: </w:t>
      </w:r>
      <w:r w:rsidRPr="00A740AC">
        <w:rPr>
          <w:rFonts w:ascii="Times New Roman" w:hAnsi="Times New Roman" w:cs="Times New Roman"/>
          <w:b w:val="0"/>
          <w:bCs/>
          <w:sz w:val="28"/>
          <w:szCs w:val="28"/>
        </w:rPr>
        <w:t>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p w:rsidR="00A740AC" w:rsidRPr="00A740AC" w:rsidRDefault="00A740AC" w:rsidP="00A740AC">
      <w:pPr>
        <w:spacing w:line="240" w:lineRule="auto"/>
        <w:jc w:val="both"/>
        <w:rPr>
          <w:rFonts w:ascii="Times New Roman" w:hAnsi="Times New Roman" w:cs="Times New Roman"/>
          <w:bCs/>
          <w:sz w:val="28"/>
          <w:szCs w:val="28"/>
        </w:rPr>
      </w:pPr>
    </w:p>
    <w:p w:rsidR="00A740AC" w:rsidRPr="00A740AC" w:rsidRDefault="00A740AC" w:rsidP="00A740AC">
      <w:pPr>
        <w:spacing w:line="240" w:lineRule="auto"/>
        <w:jc w:val="both"/>
        <w:rPr>
          <w:rFonts w:ascii="Times New Roman" w:hAnsi="Times New Roman" w:cs="Times New Roman"/>
          <w:bCs/>
          <w:sz w:val="28"/>
          <w:szCs w:val="28"/>
        </w:rPr>
      </w:pPr>
      <w:r w:rsidRPr="00A740AC">
        <w:rPr>
          <w:rFonts w:ascii="Times New Roman" w:hAnsi="Times New Roman" w:cs="Times New Roman"/>
          <w:bCs/>
          <w:sz w:val="28"/>
          <w:szCs w:val="28"/>
        </w:rPr>
        <w:t>МОНИТОРИНГ</w:t>
      </w:r>
    </w:p>
    <w:p w:rsidR="00A740AC" w:rsidRPr="00A740AC" w:rsidRDefault="00A740AC" w:rsidP="00A740AC">
      <w:pPr>
        <w:spacing w:line="360" w:lineRule="auto"/>
        <w:jc w:val="both"/>
        <w:rPr>
          <w:rFonts w:ascii="Times New Roman" w:hAnsi="Times New Roman" w:cs="Times New Roman"/>
          <w:b w:val="0"/>
          <w:bCs/>
          <w:sz w:val="28"/>
          <w:szCs w:val="28"/>
        </w:rPr>
      </w:pPr>
      <w:r w:rsidRPr="00A740AC">
        <w:rPr>
          <w:rFonts w:ascii="Times New Roman" w:hAnsi="Times New Roman" w:cs="Times New Roman"/>
          <w:b w:val="0"/>
          <w:bCs/>
          <w:sz w:val="28"/>
          <w:szCs w:val="28"/>
        </w:rPr>
        <w:t xml:space="preserve">Методика </w:t>
      </w:r>
      <w:proofErr w:type="spellStart"/>
      <w:r w:rsidRPr="00A740AC">
        <w:rPr>
          <w:rFonts w:ascii="Times New Roman" w:hAnsi="Times New Roman" w:cs="Times New Roman"/>
          <w:b w:val="0"/>
          <w:bCs/>
          <w:sz w:val="28"/>
          <w:szCs w:val="28"/>
        </w:rPr>
        <w:t>Е.Н.Степановой</w:t>
      </w:r>
      <w:proofErr w:type="spellEnd"/>
      <w:r w:rsidRPr="00A740AC">
        <w:rPr>
          <w:rFonts w:ascii="Times New Roman" w:hAnsi="Times New Roman" w:cs="Times New Roman"/>
          <w:b w:val="0"/>
          <w:bCs/>
          <w:sz w:val="28"/>
          <w:szCs w:val="28"/>
        </w:rPr>
        <w:t xml:space="preserve"> для исследования удовлетворенности педагогов и родителей жизнедеятельностью в образовательном учреждении.</w:t>
      </w:r>
    </w:p>
    <w:p w:rsidR="00A740AC" w:rsidRPr="00A740AC" w:rsidRDefault="00A740AC" w:rsidP="00A740AC">
      <w:pPr>
        <w:spacing w:line="240" w:lineRule="auto"/>
        <w:jc w:val="both"/>
        <w:rPr>
          <w:rFonts w:ascii="Times New Roman" w:hAnsi="Times New Roman" w:cs="Times New Roman"/>
          <w:b w:val="0"/>
          <w:bCs/>
          <w:sz w:val="28"/>
          <w:szCs w:val="28"/>
        </w:rPr>
      </w:pPr>
    </w:p>
    <w:p w:rsidR="00A740AC" w:rsidRDefault="00A740AC"/>
    <w:sectPr w:rsidR="00A740AC" w:rsidSect="0014088B">
      <w:footerReference w:type="default" r:id="rId29"/>
      <w:pgSz w:w="11906" w:h="16838"/>
      <w:pgMar w:top="1134" w:right="850" w:bottom="1134" w:left="709"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037" w:rsidRDefault="00D47037" w:rsidP="0014088B">
      <w:pPr>
        <w:spacing w:after="0" w:line="240" w:lineRule="auto"/>
      </w:pPr>
      <w:r>
        <w:separator/>
      </w:r>
    </w:p>
  </w:endnote>
  <w:endnote w:type="continuationSeparator" w:id="0">
    <w:p w:rsidR="00D47037" w:rsidRDefault="00D47037" w:rsidP="00140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65242"/>
      <w:docPartObj>
        <w:docPartGallery w:val="Page Numbers (Bottom of Page)"/>
        <w:docPartUnique/>
      </w:docPartObj>
    </w:sdtPr>
    <w:sdtContent>
      <w:p w:rsidR="00D036BA" w:rsidRDefault="00D036BA">
        <w:pPr>
          <w:pStyle w:val="a9"/>
          <w:jc w:val="center"/>
        </w:pPr>
        <w:r>
          <w:fldChar w:fldCharType="begin"/>
        </w:r>
        <w:r>
          <w:instrText>PAGE   \* MERGEFORMAT</w:instrText>
        </w:r>
        <w:r>
          <w:fldChar w:fldCharType="separate"/>
        </w:r>
        <w:r w:rsidR="006874B0">
          <w:rPr>
            <w:noProof/>
          </w:rPr>
          <w:t>18</w:t>
        </w:r>
        <w:r>
          <w:fldChar w:fldCharType="end"/>
        </w:r>
      </w:p>
    </w:sdtContent>
  </w:sdt>
  <w:p w:rsidR="00D036BA" w:rsidRDefault="00D036B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037" w:rsidRDefault="00D47037" w:rsidP="0014088B">
      <w:pPr>
        <w:spacing w:after="0" w:line="240" w:lineRule="auto"/>
      </w:pPr>
      <w:r>
        <w:separator/>
      </w:r>
    </w:p>
  </w:footnote>
  <w:footnote w:type="continuationSeparator" w:id="0">
    <w:p w:rsidR="00D47037" w:rsidRDefault="00D47037" w:rsidP="00140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A16"/>
    <w:multiLevelType w:val="hybridMultilevel"/>
    <w:tmpl w:val="448C1B5E"/>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81D6D"/>
    <w:multiLevelType w:val="hybridMultilevel"/>
    <w:tmpl w:val="98D6B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E32E8"/>
    <w:multiLevelType w:val="hybridMultilevel"/>
    <w:tmpl w:val="4314D58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5F176B"/>
    <w:multiLevelType w:val="multilevel"/>
    <w:tmpl w:val="35347CA4"/>
    <w:lvl w:ilvl="0">
      <w:start w:val="1"/>
      <w:numFmt w:val="decimal"/>
      <w:lvlText w:val="%1."/>
      <w:lvlJc w:val="left"/>
      <w:pPr>
        <w:ind w:left="720" w:hanging="360"/>
      </w:pPr>
      <w:rPr>
        <w:rFonts w:hint="default"/>
      </w:rPr>
    </w:lvl>
    <w:lvl w:ilvl="1">
      <w:start w:val="2"/>
      <w:numFmt w:val="decimal"/>
      <w:isLgl/>
      <w:lvlText w:val="%1.%2."/>
      <w:lvlJc w:val="left"/>
      <w:pPr>
        <w:ind w:left="1185" w:hanging="825"/>
      </w:pPr>
      <w:rPr>
        <w:rFonts w:hint="default"/>
      </w:rPr>
    </w:lvl>
    <w:lvl w:ilvl="2">
      <w:start w:val="5"/>
      <w:numFmt w:val="decimal"/>
      <w:isLgl/>
      <w:lvlText w:val="%1.%2.%3."/>
      <w:lvlJc w:val="left"/>
      <w:pPr>
        <w:ind w:left="1185" w:hanging="82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FD4201E"/>
    <w:multiLevelType w:val="hybridMultilevel"/>
    <w:tmpl w:val="C492C9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40515D"/>
    <w:multiLevelType w:val="hybridMultilevel"/>
    <w:tmpl w:val="6B2AC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0C1649"/>
    <w:multiLevelType w:val="hybridMultilevel"/>
    <w:tmpl w:val="2256AA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EC7644"/>
    <w:multiLevelType w:val="hybridMultilevel"/>
    <w:tmpl w:val="262E2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0E7948"/>
    <w:multiLevelType w:val="hybridMultilevel"/>
    <w:tmpl w:val="1E26F1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794FF9"/>
    <w:multiLevelType w:val="hybridMultilevel"/>
    <w:tmpl w:val="D1621F64"/>
    <w:lvl w:ilvl="0" w:tplc="54103C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0555CB"/>
    <w:multiLevelType w:val="hybridMultilevel"/>
    <w:tmpl w:val="46A6C2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123212"/>
    <w:multiLevelType w:val="hybridMultilevel"/>
    <w:tmpl w:val="865E4FE2"/>
    <w:lvl w:ilvl="0" w:tplc="246CB358">
      <w:start w:val="1"/>
      <w:numFmt w:val="upperRoman"/>
      <w:lvlText w:val="%1."/>
      <w:lvlJc w:val="left"/>
      <w:pPr>
        <w:ind w:left="1855" w:hanging="720"/>
      </w:pPr>
      <w:rPr>
        <w:rFonts w:hint="default"/>
        <w:sz w:val="32"/>
        <w:szCs w:val="3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2BA53DF"/>
    <w:multiLevelType w:val="hybridMultilevel"/>
    <w:tmpl w:val="8D30FE08"/>
    <w:lvl w:ilvl="0" w:tplc="BD18B3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801E4B"/>
    <w:multiLevelType w:val="hybridMultilevel"/>
    <w:tmpl w:val="9AC27A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1717A1"/>
    <w:multiLevelType w:val="hybridMultilevel"/>
    <w:tmpl w:val="4C50E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C20B4F"/>
    <w:multiLevelType w:val="hybridMultilevel"/>
    <w:tmpl w:val="F3C462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703E4FE9"/>
    <w:multiLevelType w:val="hybridMultilevel"/>
    <w:tmpl w:val="751C32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14"/>
  </w:num>
  <w:num w:numId="4">
    <w:abstractNumId w:val="4"/>
  </w:num>
  <w:num w:numId="5">
    <w:abstractNumId w:val="5"/>
  </w:num>
  <w:num w:numId="6">
    <w:abstractNumId w:val="0"/>
  </w:num>
  <w:num w:numId="7">
    <w:abstractNumId w:val="8"/>
  </w:num>
  <w:num w:numId="8">
    <w:abstractNumId w:val="17"/>
  </w:num>
  <w:num w:numId="9">
    <w:abstractNumId w:val="16"/>
  </w:num>
  <w:num w:numId="10">
    <w:abstractNumId w:val="11"/>
  </w:num>
  <w:num w:numId="11">
    <w:abstractNumId w:val="15"/>
  </w:num>
  <w:num w:numId="12">
    <w:abstractNumId w:val="2"/>
  </w:num>
  <w:num w:numId="13">
    <w:abstractNumId w:val="7"/>
  </w:num>
  <w:num w:numId="14">
    <w:abstractNumId w:val="12"/>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88"/>
    <w:rsid w:val="0014088B"/>
    <w:rsid w:val="00155731"/>
    <w:rsid w:val="001D065F"/>
    <w:rsid w:val="006268D6"/>
    <w:rsid w:val="006874B0"/>
    <w:rsid w:val="006E565B"/>
    <w:rsid w:val="00797938"/>
    <w:rsid w:val="00892488"/>
    <w:rsid w:val="009014E5"/>
    <w:rsid w:val="00A740AC"/>
    <w:rsid w:val="00B304BE"/>
    <w:rsid w:val="00BE5B52"/>
    <w:rsid w:val="00D036BA"/>
    <w:rsid w:val="00D47037"/>
    <w:rsid w:val="00E05FD6"/>
    <w:rsid w:val="00F16A0B"/>
    <w:rsid w:val="00FA1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0AC"/>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4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40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40AC"/>
    <w:rPr>
      <w:rFonts w:ascii="Tahoma" w:hAnsi="Tahoma" w:cs="Tahoma"/>
      <w:b/>
      <w:sz w:val="16"/>
      <w:szCs w:val="16"/>
    </w:rPr>
  </w:style>
  <w:style w:type="paragraph" w:styleId="a6">
    <w:name w:val="List Paragraph"/>
    <w:basedOn w:val="a"/>
    <w:uiPriority w:val="34"/>
    <w:qFormat/>
    <w:rsid w:val="006E565B"/>
    <w:pPr>
      <w:ind w:left="720"/>
      <w:contextualSpacing/>
    </w:pPr>
  </w:style>
  <w:style w:type="paragraph" w:styleId="a7">
    <w:name w:val="header"/>
    <w:basedOn w:val="a"/>
    <w:link w:val="a8"/>
    <w:uiPriority w:val="99"/>
    <w:unhideWhenUsed/>
    <w:rsid w:val="0014088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088B"/>
    <w:rPr>
      <w:b/>
      <w:sz w:val="24"/>
    </w:rPr>
  </w:style>
  <w:style w:type="paragraph" w:styleId="a9">
    <w:name w:val="footer"/>
    <w:basedOn w:val="a"/>
    <w:link w:val="aa"/>
    <w:uiPriority w:val="99"/>
    <w:unhideWhenUsed/>
    <w:rsid w:val="001408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088B"/>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0AC"/>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40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740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40AC"/>
    <w:rPr>
      <w:rFonts w:ascii="Tahoma" w:hAnsi="Tahoma" w:cs="Tahoma"/>
      <w:b/>
      <w:sz w:val="16"/>
      <w:szCs w:val="16"/>
    </w:rPr>
  </w:style>
  <w:style w:type="paragraph" w:styleId="a6">
    <w:name w:val="List Paragraph"/>
    <w:basedOn w:val="a"/>
    <w:uiPriority w:val="34"/>
    <w:qFormat/>
    <w:rsid w:val="006E565B"/>
    <w:pPr>
      <w:ind w:left="720"/>
      <w:contextualSpacing/>
    </w:pPr>
  </w:style>
  <w:style w:type="paragraph" w:styleId="a7">
    <w:name w:val="header"/>
    <w:basedOn w:val="a"/>
    <w:link w:val="a8"/>
    <w:uiPriority w:val="99"/>
    <w:unhideWhenUsed/>
    <w:rsid w:val="0014088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088B"/>
    <w:rPr>
      <w:b/>
      <w:sz w:val="24"/>
    </w:rPr>
  </w:style>
  <w:style w:type="paragraph" w:styleId="a9">
    <w:name w:val="footer"/>
    <w:basedOn w:val="a"/>
    <w:link w:val="aa"/>
    <w:uiPriority w:val="99"/>
    <w:unhideWhenUsed/>
    <w:rsid w:val="001408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088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diagramData" Target="diagrams/data4.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FF9882-2D93-4A0A-A881-DC1459B355B1}" type="doc">
      <dgm:prSet loTypeId="urn:microsoft.com/office/officeart/2005/8/layout/radial6" loCatId="cycle" qsTypeId="urn:microsoft.com/office/officeart/2005/8/quickstyle/simple1" qsCatId="simple" csTypeId="urn:microsoft.com/office/officeart/2005/8/colors/colorful3" csCatId="colorful" phldr="1"/>
      <dgm:spPr/>
      <dgm:t>
        <a:bodyPr/>
        <a:lstStyle/>
        <a:p>
          <a:endParaRPr lang="ru-RU"/>
        </a:p>
      </dgm:t>
    </dgm:pt>
    <dgm:pt modelId="{54E0AB4D-D8A6-4A6D-8A8C-67BD6604C3E6}">
      <dgm:prSet phldrT="[Текст]"/>
      <dgm:spPr>
        <a:xfrm>
          <a:off x="2375005" y="1491769"/>
          <a:ext cx="1636086" cy="1636086"/>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Модуль</a:t>
          </a:r>
        </a:p>
        <a:p>
          <a:r>
            <a:rPr lang="ru-RU">
              <a:solidFill>
                <a:sysClr val="window" lastClr="FFFFFF"/>
              </a:solidFill>
              <a:latin typeface="Calibri"/>
              <a:ea typeface="+mn-ea"/>
              <a:cs typeface="+mn-cs"/>
            </a:rPr>
            <a:t>" Я - гражданин"</a:t>
          </a:r>
        </a:p>
      </dgm:t>
    </dgm:pt>
    <dgm:pt modelId="{C7F77C79-D573-4037-8239-1B2D725F8DA6}" type="parTrans" cxnId="{5927CB39-4B1A-4369-9710-1B8282D2CE03}">
      <dgm:prSet/>
      <dgm:spPr/>
      <dgm:t>
        <a:bodyPr/>
        <a:lstStyle/>
        <a:p>
          <a:endParaRPr lang="ru-RU"/>
        </a:p>
      </dgm:t>
    </dgm:pt>
    <dgm:pt modelId="{9E1FED5D-1C0F-4CAC-976A-8BFED70C7CA7}" type="sibTrans" cxnId="{5927CB39-4B1A-4369-9710-1B8282D2CE03}">
      <dgm:prSet/>
      <dgm:spPr/>
      <dgm:t>
        <a:bodyPr/>
        <a:lstStyle/>
        <a:p>
          <a:endParaRPr lang="ru-RU"/>
        </a:p>
      </dgm:t>
    </dgm:pt>
    <dgm:pt modelId="{AC452EF9-4A15-483A-9CE5-CD6719CB3F33}">
      <dgm:prSet phldrT="[Текст]" custT="1"/>
      <dgm:spPr>
        <a:xfrm>
          <a:off x="2065362" y="1737"/>
          <a:ext cx="2255372" cy="1145260"/>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600">
              <a:solidFill>
                <a:sysClr val="window" lastClr="FFFFFF"/>
              </a:solidFill>
              <a:latin typeface="Calibri"/>
              <a:ea typeface="+mn-ea"/>
              <a:cs typeface="+mn-cs"/>
            </a:rPr>
            <a:t>Включение воспитательных задач в урочную деятельность</a:t>
          </a:r>
        </a:p>
      </dgm:t>
    </dgm:pt>
    <dgm:pt modelId="{CCF6D34C-FDCF-41D4-A930-7DBBD9C22B8F}" type="parTrans" cxnId="{47726D6B-2017-460D-AF27-5E44C8AD10F1}">
      <dgm:prSet/>
      <dgm:spPr/>
      <dgm:t>
        <a:bodyPr/>
        <a:lstStyle/>
        <a:p>
          <a:endParaRPr lang="ru-RU"/>
        </a:p>
      </dgm:t>
    </dgm:pt>
    <dgm:pt modelId="{0F9BC7D8-F31E-4E09-8B63-4ED847B2BEBB}" type="sibTrans" cxnId="{47726D6B-2017-460D-AF27-5E44C8AD10F1}">
      <dgm:prSet/>
      <dgm:spPr>
        <a:xfrm>
          <a:off x="1416374" y="533138"/>
          <a:ext cx="3553348" cy="3553348"/>
        </a:xfrm>
        <a:solidFill>
          <a:srgbClr val="9BBB59">
            <a:hueOff val="0"/>
            <a:satOff val="0"/>
            <a:lumOff val="0"/>
            <a:alphaOff val="0"/>
          </a:srgbClr>
        </a:solidFill>
        <a:ln>
          <a:noFill/>
        </a:ln>
        <a:effectLst/>
      </dgm:spPr>
      <dgm:t>
        <a:bodyPr/>
        <a:lstStyle/>
        <a:p>
          <a:endParaRPr lang="ru-RU"/>
        </a:p>
      </dgm:t>
    </dgm:pt>
    <dgm:pt modelId="{39E94A83-7507-4D35-AE67-A8DC05E4B699}">
      <dgm:prSet phldrT="[Текст]" custT="1"/>
      <dgm:spPr>
        <a:xfrm>
          <a:off x="4093289" y="1737182"/>
          <a:ext cx="1670407" cy="1145260"/>
        </a:xfrm>
        <a:solidFill>
          <a:srgbClr val="9BBB59">
            <a:hueOff val="3750088"/>
            <a:satOff val="-5627"/>
            <a:lumOff val="-915"/>
            <a:alphaOff val="0"/>
          </a:srgbClr>
        </a:solidFill>
        <a:ln w="25400" cap="flat" cmpd="sng" algn="ctr">
          <a:solidFill>
            <a:sysClr val="window" lastClr="FFFFFF">
              <a:hueOff val="0"/>
              <a:satOff val="0"/>
              <a:lumOff val="0"/>
              <a:alphaOff val="0"/>
            </a:sysClr>
          </a:solidFill>
          <a:prstDash val="solid"/>
        </a:ln>
        <a:effectLst/>
      </dgm:spPr>
      <dgm:t>
        <a:bodyPr/>
        <a:lstStyle/>
        <a:p>
          <a:r>
            <a:rPr lang="ru-RU" sz="1400">
              <a:solidFill>
                <a:sysClr val="window" lastClr="FFFFFF"/>
              </a:solidFill>
              <a:latin typeface="Calibri"/>
              <a:ea typeface="+mn-ea"/>
              <a:cs typeface="+mn-cs"/>
            </a:rPr>
            <a:t>Работа библиотеки школы</a:t>
          </a:r>
        </a:p>
      </dgm:t>
    </dgm:pt>
    <dgm:pt modelId="{78AB3FC0-CABF-4C29-841F-24C399F3777D}" type="parTrans" cxnId="{8A906E0A-D09C-43DD-8726-657D5015D490}">
      <dgm:prSet/>
      <dgm:spPr/>
      <dgm:t>
        <a:bodyPr/>
        <a:lstStyle/>
        <a:p>
          <a:endParaRPr lang="ru-RU"/>
        </a:p>
      </dgm:t>
    </dgm:pt>
    <dgm:pt modelId="{94CB9CA8-B602-4843-B478-D8E7938C83ED}" type="sibTrans" cxnId="{8A906E0A-D09C-43DD-8726-657D5015D490}">
      <dgm:prSet/>
      <dgm:spPr>
        <a:xfrm>
          <a:off x="1416374" y="533138"/>
          <a:ext cx="3553348" cy="3553348"/>
        </a:xfrm>
        <a:solidFill>
          <a:srgbClr val="9BBB59">
            <a:hueOff val="3750088"/>
            <a:satOff val="-5627"/>
            <a:lumOff val="-915"/>
            <a:alphaOff val="0"/>
          </a:srgbClr>
        </a:solidFill>
        <a:ln>
          <a:noFill/>
        </a:ln>
        <a:effectLst/>
      </dgm:spPr>
      <dgm:t>
        <a:bodyPr/>
        <a:lstStyle/>
        <a:p>
          <a:endParaRPr lang="ru-RU"/>
        </a:p>
      </dgm:t>
    </dgm:pt>
    <dgm:pt modelId="{67583884-D52E-431E-9BAD-83721DC69E93}">
      <dgm:prSet phldrT="[Текст]" custT="1"/>
      <dgm:spPr>
        <a:xfrm>
          <a:off x="1979090" y="3472627"/>
          <a:ext cx="2427917" cy="1145260"/>
        </a:xfrm>
        <a:solidFill>
          <a:srgbClr val="9BBB59">
            <a:hueOff val="7500176"/>
            <a:satOff val="-11253"/>
            <a:lumOff val="-183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a:solidFill>
                <a:sysClr val="window" lastClr="FFFFFF"/>
              </a:solidFill>
              <a:latin typeface="Calibri"/>
              <a:ea typeface="+mn-ea"/>
              <a:cs typeface="+mn-cs"/>
            </a:rPr>
            <a:t>Сотрудничество с правохранительными органами</a:t>
          </a:r>
        </a:p>
      </dgm:t>
    </dgm:pt>
    <dgm:pt modelId="{BE033345-9264-4102-897F-8FB7F88775D6}" type="parTrans" cxnId="{ADC8392A-A6E6-4081-8FC2-EB29A13D67F3}">
      <dgm:prSet/>
      <dgm:spPr/>
      <dgm:t>
        <a:bodyPr/>
        <a:lstStyle/>
        <a:p>
          <a:endParaRPr lang="ru-RU"/>
        </a:p>
      </dgm:t>
    </dgm:pt>
    <dgm:pt modelId="{84A68F8A-C945-4AFA-AA58-6F9F14C9B355}" type="sibTrans" cxnId="{ADC8392A-A6E6-4081-8FC2-EB29A13D67F3}">
      <dgm:prSet/>
      <dgm:spPr>
        <a:xfrm>
          <a:off x="1416374" y="533138"/>
          <a:ext cx="3553348" cy="3553348"/>
        </a:xfrm>
        <a:solidFill>
          <a:srgbClr val="9BBB59">
            <a:hueOff val="7500176"/>
            <a:satOff val="-11253"/>
            <a:lumOff val="-1830"/>
            <a:alphaOff val="0"/>
          </a:srgbClr>
        </a:solidFill>
        <a:ln>
          <a:noFill/>
        </a:ln>
        <a:effectLst/>
      </dgm:spPr>
      <dgm:t>
        <a:bodyPr/>
        <a:lstStyle/>
        <a:p>
          <a:endParaRPr lang="ru-RU"/>
        </a:p>
      </dgm:t>
    </dgm:pt>
    <dgm:pt modelId="{F040B885-5E20-4189-ADA6-8F5742C69320}">
      <dgm:prSet phldrT="[Текст]" custT="1"/>
      <dgm:spPr>
        <a:xfrm>
          <a:off x="522802" y="1737182"/>
          <a:ext cx="1869603" cy="1145260"/>
        </a:xfr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gm:spPr>
      <dgm:t>
        <a:bodyPr/>
        <a:lstStyle/>
        <a:p>
          <a:r>
            <a:rPr lang="ru-RU" sz="1400">
              <a:solidFill>
                <a:sysClr val="window" lastClr="FFFFFF"/>
              </a:solidFill>
              <a:latin typeface="Calibri"/>
              <a:ea typeface="+mn-ea"/>
              <a:cs typeface="+mn-cs"/>
            </a:rPr>
            <a:t>Сотрудничество с учреждениями культуры</a:t>
          </a:r>
        </a:p>
      </dgm:t>
    </dgm:pt>
    <dgm:pt modelId="{A813B29D-3847-45A7-A6B1-856FDB3222A6}" type="parTrans" cxnId="{AF148A1B-1BC9-4168-B4E6-267BE11EA3BD}">
      <dgm:prSet/>
      <dgm:spPr/>
      <dgm:t>
        <a:bodyPr/>
        <a:lstStyle/>
        <a:p>
          <a:endParaRPr lang="ru-RU"/>
        </a:p>
      </dgm:t>
    </dgm:pt>
    <dgm:pt modelId="{53953D63-A325-48E9-AE03-BC7B98AD92B6}" type="sibTrans" cxnId="{AF148A1B-1BC9-4168-B4E6-267BE11EA3BD}">
      <dgm:prSet/>
      <dgm:spPr>
        <a:xfrm>
          <a:off x="1416374" y="533138"/>
          <a:ext cx="3553348" cy="3553348"/>
        </a:xfrm>
        <a:solidFill>
          <a:srgbClr val="9BBB59">
            <a:hueOff val="11250264"/>
            <a:satOff val="-16880"/>
            <a:lumOff val="-2745"/>
            <a:alphaOff val="0"/>
          </a:srgbClr>
        </a:solidFill>
        <a:ln>
          <a:noFill/>
        </a:ln>
        <a:effectLst/>
      </dgm:spPr>
      <dgm:t>
        <a:bodyPr/>
        <a:lstStyle/>
        <a:p>
          <a:endParaRPr lang="ru-RU"/>
        </a:p>
      </dgm:t>
    </dgm:pt>
    <dgm:pt modelId="{71ED920B-E283-44E1-B43D-057F84C918C7}" type="pres">
      <dgm:prSet presAssocID="{F7FF9882-2D93-4A0A-A881-DC1459B355B1}" presName="Name0" presStyleCnt="0">
        <dgm:presLayoutVars>
          <dgm:chMax val="1"/>
          <dgm:dir/>
          <dgm:animLvl val="ctr"/>
          <dgm:resizeHandles val="exact"/>
        </dgm:presLayoutVars>
      </dgm:prSet>
      <dgm:spPr/>
      <dgm:t>
        <a:bodyPr/>
        <a:lstStyle/>
        <a:p>
          <a:endParaRPr lang="ru-RU"/>
        </a:p>
      </dgm:t>
    </dgm:pt>
    <dgm:pt modelId="{A859AAB1-098E-4682-9A10-E3C0D04336F5}" type="pres">
      <dgm:prSet presAssocID="{54E0AB4D-D8A6-4A6D-8A8C-67BD6604C3E6}" presName="centerShape" presStyleLbl="node0" presStyleIdx="0" presStyleCnt="1"/>
      <dgm:spPr>
        <a:prstGeom prst="ellipse">
          <a:avLst/>
        </a:prstGeom>
      </dgm:spPr>
      <dgm:t>
        <a:bodyPr/>
        <a:lstStyle/>
        <a:p>
          <a:endParaRPr lang="ru-RU"/>
        </a:p>
      </dgm:t>
    </dgm:pt>
    <dgm:pt modelId="{F170E89D-F8D5-456A-A98E-95FAA769E5D7}" type="pres">
      <dgm:prSet presAssocID="{AC452EF9-4A15-483A-9CE5-CD6719CB3F33}" presName="node" presStyleLbl="node1" presStyleIdx="0" presStyleCnt="4" custScaleX="196931">
        <dgm:presLayoutVars>
          <dgm:bulletEnabled val="1"/>
        </dgm:presLayoutVars>
      </dgm:prSet>
      <dgm:spPr>
        <a:prstGeom prst="ellipse">
          <a:avLst/>
        </a:prstGeom>
      </dgm:spPr>
      <dgm:t>
        <a:bodyPr/>
        <a:lstStyle/>
        <a:p>
          <a:endParaRPr lang="ru-RU"/>
        </a:p>
      </dgm:t>
    </dgm:pt>
    <dgm:pt modelId="{444C7C9D-3D26-4D74-99D4-254B0CF5E3C3}" type="pres">
      <dgm:prSet presAssocID="{AC452EF9-4A15-483A-9CE5-CD6719CB3F33}" presName="dummy" presStyleCnt="0"/>
      <dgm:spPr/>
    </dgm:pt>
    <dgm:pt modelId="{B34D32B6-C518-435F-82E1-BFD949B264ED}" type="pres">
      <dgm:prSet presAssocID="{0F9BC7D8-F31E-4E09-8B63-4ED847B2BEBB}" presName="sibTrans" presStyleLbl="sibTrans2D1" presStyleIdx="0" presStyleCnt="4"/>
      <dgm:spPr>
        <a:prstGeom prst="blockArc">
          <a:avLst>
            <a:gd name="adj1" fmla="val 16200000"/>
            <a:gd name="adj2" fmla="val 0"/>
            <a:gd name="adj3" fmla="val 4641"/>
          </a:avLst>
        </a:prstGeom>
      </dgm:spPr>
      <dgm:t>
        <a:bodyPr/>
        <a:lstStyle/>
        <a:p>
          <a:endParaRPr lang="ru-RU"/>
        </a:p>
      </dgm:t>
    </dgm:pt>
    <dgm:pt modelId="{41D8373D-D958-4F5B-BC00-BBED98F928A5}" type="pres">
      <dgm:prSet presAssocID="{39E94A83-7507-4D35-AE67-A8DC05E4B699}" presName="node" presStyleLbl="node1" presStyleIdx="1" presStyleCnt="4" custScaleX="145854">
        <dgm:presLayoutVars>
          <dgm:bulletEnabled val="1"/>
        </dgm:presLayoutVars>
      </dgm:prSet>
      <dgm:spPr>
        <a:prstGeom prst="ellipse">
          <a:avLst/>
        </a:prstGeom>
      </dgm:spPr>
      <dgm:t>
        <a:bodyPr/>
        <a:lstStyle/>
        <a:p>
          <a:endParaRPr lang="ru-RU"/>
        </a:p>
      </dgm:t>
    </dgm:pt>
    <dgm:pt modelId="{4B927FC5-8BB0-4E4B-9FF2-C83C39B681A9}" type="pres">
      <dgm:prSet presAssocID="{39E94A83-7507-4D35-AE67-A8DC05E4B699}" presName="dummy" presStyleCnt="0"/>
      <dgm:spPr/>
    </dgm:pt>
    <dgm:pt modelId="{776C41FC-FBA0-4AA2-99F1-3FDD8E7915DE}" type="pres">
      <dgm:prSet presAssocID="{94CB9CA8-B602-4843-B478-D8E7938C83ED}" presName="sibTrans" presStyleLbl="sibTrans2D1" presStyleIdx="1" presStyleCnt="4"/>
      <dgm:spPr>
        <a:prstGeom prst="blockArc">
          <a:avLst>
            <a:gd name="adj1" fmla="val 0"/>
            <a:gd name="adj2" fmla="val 5400000"/>
            <a:gd name="adj3" fmla="val 4641"/>
          </a:avLst>
        </a:prstGeom>
      </dgm:spPr>
      <dgm:t>
        <a:bodyPr/>
        <a:lstStyle/>
        <a:p>
          <a:endParaRPr lang="ru-RU"/>
        </a:p>
      </dgm:t>
    </dgm:pt>
    <dgm:pt modelId="{D57D9B26-80F6-438E-976F-45C99601EA6E}" type="pres">
      <dgm:prSet presAssocID="{67583884-D52E-431E-9BAD-83721DC69E93}" presName="node" presStyleLbl="node1" presStyleIdx="2" presStyleCnt="4" custScaleX="211997">
        <dgm:presLayoutVars>
          <dgm:bulletEnabled val="1"/>
        </dgm:presLayoutVars>
      </dgm:prSet>
      <dgm:spPr>
        <a:prstGeom prst="ellipse">
          <a:avLst/>
        </a:prstGeom>
      </dgm:spPr>
      <dgm:t>
        <a:bodyPr/>
        <a:lstStyle/>
        <a:p>
          <a:endParaRPr lang="ru-RU"/>
        </a:p>
      </dgm:t>
    </dgm:pt>
    <dgm:pt modelId="{61479143-02A2-44E6-A322-42A6702E42DE}" type="pres">
      <dgm:prSet presAssocID="{67583884-D52E-431E-9BAD-83721DC69E93}" presName="dummy" presStyleCnt="0"/>
      <dgm:spPr/>
    </dgm:pt>
    <dgm:pt modelId="{D7E2280B-CEA9-4FDB-A435-9FB287EE3A04}" type="pres">
      <dgm:prSet presAssocID="{84A68F8A-C945-4AFA-AA58-6F9F14C9B355}" presName="sibTrans" presStyleLbl="sibTrans2D1" presStyleIdx="2" presStyleCnt="4"/>
      <dgm:spPr>
        <a:prstGeom prst="blockArc">
          <a:avLst>
            <a:gd name="adj1" fmla="val 5400000"/>
            <a:gd name="adj2" fmla="val 10800000"/>
            <a:gd name="adj3" fmla="val 4641"/>
          </a:avLst>
        </a:prstGeom>
      </dgm:spPr>
      <dgm:t>
        <a:bodyPr/>
        <a:lstStyle/>
        <a:p>
          <a:endParaRPr lang="ru-RU"/>
        </a:p>
      </dgm:t>
    </dgm:pt>
    <dgm:pt modelId="{1D398E57-FB12-4552-B1A2-6CAEA1F761C5}" type="pres">
      <dgm:prSet presAssocID="{F040B885-5E20-4189-ADA6-8F5742C69320}" presName="node" presStyleLbl="node1" presStyleIdx="3" presStyleCnt="4" custScaleX="163247">
        <dgm:presLayoutVars>
          <dgm:bulletEnabled val="1"/>
        </dgm:presLayoutVars>
      </dgm:prSet>
      <dgm:spPr>
        <a:prstGeom prst="ellipse">
          <a:avLst/>
        </a:prstGeom>
      </dgm:spPr>
      <dgm:t>
        <a:bodyPr/>
        <a:lstStyle/>
        <a:p>
          <a:endParaRPr lang="ru-RU"/>
        </a:p>
      </dgm:t>
    </dgm:pt>
    <dgm:pt modelId="{2F0E5F62-CD57-4ABB-9012-B20B8A38C443}" type="pres">
      <dgm:prSet presAssocID="{F040B885-5E20-4189-ADA6-8F5742C69320}" presName="dummy" presStyleCnt="0"/>
      <dgm:spPr/>
    </dgm:pt>
    <dgm:pt modelId="{476D1D69-0DD0-4925-86EB-658E1C6DA0F0}" type="pres">
      <dgm:prSet presAssocID="{53953D63-A325-48E9-AE03-BC7B98AD92B6}" presName="sibTrans" presStyleLbl="sibTrans2D1" presStyleIdx="3" presStyleCnt="4"/>
      <dgm:spPr>
        <a:prstGeom prst="blockArc">
          <a:avLst>
            <a:gd name="adj1" fmla="val 10800000"/>
            <a:gd name="adj2" fmla="val 16200000"/>
            <a:gd name="adj3" fmla="val 4641"/>
          </a:avLst>
        </a:prstGeom>
      </dgm:spPr>
      <dgm:t>
        <a:bodyPr/>
        <a:lstStyle/>
        <a:p>
          <a:endParaRPr lang="ru-RU"/>
        </a:p>
      </dgm:t>
    </dgm:pt>
  </dgm:ptLst>
  <dgm:cxnLst>
    <dgm:cxn modelId="{33BB4E7C-0E32-45DD-894C-B25CB6C4D0E4}" type="presOf" srcId="{F040B885-5E20-4189-ADA6-8F5742C69320}" destId="{1D398E57-FB12-4552-B1A2-6CAEA1F761C5}" srcOrd="0" destOrd="0" presId="urn:microsoft.com/office/officeart/2005/8/layout/radial6"/>
    <dgm:cxn modelId="{33B4DDB9-A26B-4145-BDA8-19B572FE9D91}" type="presOf" srcId="{54E0AB4D-D8A6-4A6D-8A8C-67BD6604C3E6}" destId="{A859AAB1-098E-4682-9A10-E3C0D04336F5}" srcOrd="0" destOrd="0" presId="urn:microsoft.com/office/officeart/2005/8/layout/radial6"/>
    <dgm:cxn modelId="{84369424-2751-4055-BCDC-0FDCD5104D0F}" type="presOf" srcId="{53953D63-A325-48E9-AE03-BC7B98AD92B6}" destId="{476D1D69-0DD0-4925-86EB-658E1C6DA0F0}" srcOrd="0" destOrd="0" presId="urn:microsoft.com/office/officeart/2005/8/layout/radial6"/>
    <dgm:cxn modelId="{38BF211D-6E2B-4808-AA3E-3C14C59919D5}" type="presOf" srcId="{94CB9CA8-B602-4843-B478-D8E7938C83ED}" destId="{776C41FC-FBA0-4AA2-99F1-3FDD8E7915DE}" srcOrd="0" destOrd="0" presId="urn:microsoft.com/office/officeart/2005/8/layout/radial6"/>
    <dgm:cxn modelId="{AF148A1B-1BC9-4168-B4E6-267BE11EA3BD}" srcId="{54E0AB4D-D8A6-4A6D-8A8C-67BD6604C3E6}" destId="{F040B885-5E20-4189-ADA6-8F5742C69320}" srcOrd="3" destOrd="0" parTransId="{A813B29D-3847-45A7-A6B1-856FDB3222A6}" sibTransId="{53953D63-A325-48E9-AE03-BC7B98AD92B6}"/>
    <dgm:cxn modelId="{5CF88725-D336-4EDF-84EB-7618153ABCBA}" type="presOf" srcId="{AC452EF9-4A15-483A-9CE5-CD6719CB3F33}" destId="{F170E89D-F8D5-456A-A98E-95FAA769E5D7}" srcOrd="0" destOrd="0" presId="urn:microsoft.com/office/officeart/2005/8/layout/radial6"/>
    <dgm:cxn modelId="{01FADCA3-B0B7-470D-8EE5-8E4992A49B12}" type="presOf" srcId="{0F9BC7D8-F31E-4E09-8B63-4ED847B2BEBB}" destId="{B34D32B6-C518-435F-82E1-BFD949B264ED}" srcOrd="0" destOrd="0" presId="urn:microsoft.com/office/officeart/2005/8/layout/radial6"/>
    <dgm:cxn modelId="{83D96B50-D1AA-44EC-9973-E02F525BBB70}" type="presOf" srcId="{F7FF9882-2D93-4A0A-A881-DC1459B355B1}" destId="{71ED920B-E283-44E1-B43D-057F84C918C7}" srcOrd="0" destOrd="0" presId="urn:microsoft.com/office/officeart/2005/8/layout/radial6"/>
    <dgm:cxn modelId="{ADC8392A-A6E6-4081-8FC2-EB29A13D67F3}" srcId="{54E0AB4D-D8A6-4A6D-8A8C-67BD6604C3E6}" destId="{67583884-D52E-431E-9BAD-83721DC69E93}" srcOrd="2" destOrd="0" parTransId="{BE033345-9264-4102-897F-8FB7F88775D6}" sibTransId="{84A68F8A-C945-4AFA-AA58-6F9F14C9B355}"/>
    <dgm:cxn modelId="{E594CF8A-30F4-44CC-B5FE-DE277CD77AB4}" type="presOf" srcId="{84A68F8A-C945-4AFA-AA58-6F9F14C9B355}" destId="{D7E2280B-CEA9-4FDB-A435-9FB287EE3A04}" srcOrd="0" destOrd="0" presId="urn:microsoft.com/office/officeart/2005/8/layout/radial6"/>
    <dgm:cxn modelId="{47726D6B-2017-460D-AF27-5E44C8AD10F1}" srcId="{54E0AB4D-D8A6-4A6D-8A8C-67BD6604C3E6}" destId="{AC452EF9-4A15-483A-9CE5-CD6719CB3F33}" srcOrd="0" destOrd="0" parTransId="{CCF6D34C-FDCF-41D4-A930-7DBBD9C22B8F}" sibTransId="{0F9BC7D8-F31E-4E09-8B63-4ED847B2BEBB}"/>
    <dgm:cxn modelId="{8A906E0A-D09C-43DD-8726-657D5015D490}" srcId="{54E0AB4D-D8A6-4A6D-8A8C-67BD6604C3E6}" destId="{39E94A83-7507-4D35-AE67-A8DC05E4B699}" srcOrd="1" destOrd="0" parTransId="{78AB3FC0-CABF-4C29-841F-24C399F3777D}" sibTransId="{94CB9CA8-B602-4843-B478-D8E7938C83ED}"/>
    <dgm:cxn modelId="{A9D222E8-BAB7-4D77-9E3D-999EF9045C27}" type="presOf" srcId="{39E94A83-7507-4D35-AE67-A8DC05E4B699}" destId="{41D8373D-D958-4F5B-BC00-BBED98F928A5}" srcOrd="0" destOrd="0" presId="urn:microsoft.com/office/officeart/2005/8/layout/radial6"/>
    <dgm:cxn modelId="{5927CB39-4B1A-4369-9710-1B8282D2CE03}" srcId="{F7FF9882-2D93-4A0A-A881-DC1459B355B1}" destId="{54E0AB4D-D8A6-4A6D-8A8C-67BD6604C3E6}" srcOrd="0" destOrd="0" parTransId="{C7F77C79-D573-4037-8239-1B2D725F8DA6}" sibTransId="{9E1FED5D-1C0F-4CAC-976A-8BFED70C7CA7}"/>
    <dgm:cxn modelId="{10B1D05C-DAAA-4E5E-B19A-F0BF00E349D4}" type="presOf" srcId="{67583884-D52E-431E-9BAD-83721DC69E93}" destId="{D57D9B26-80F6-438E-976F-45C99601EA6E}" srcOrd="0" destOrd="0" presId="urn:microsoft.com/office/officeart/2005/8/layout/radial6"/>
    <dgm:cxn modelId="{A181C3A4-9FFA-44D8-9338-ECF484FE9B50}" type="presParOf" srcId="{71ED920B-E283-44E1-B43D-057F84C918C7}" destId="{A859AAB1-098E-4682-9A10-E3C0D04336F5}" srcOrd="0" destOrd="0" presId="urn:microsoft.com/office/officeart/2005/8/layout/radial6"/>
    <dgm:cxn modelId="{849B3552-DA6C-495C-97AF-5A91D3C8662E}" type="presParOf" srcId="{71ED920B-E283-44E1-B43D-057F84C918C7}" destId="{F170E89D-F8D5-456A-A98E-95FAA769E5D7}" srcOrd="1" destOrd="0" presId="urn:microsoft.com/office/officeart/2005/8/layout/radial6"/>
    <dgm:cxn modelId="{B2FA5D06-46A8-430E-9894-0B7917BF0079}" type="presParOf" srcId="{71ED920B-E283-44E1-B43D-057F84C918C7}" destId="{444C7C9D-3D26-4D74-99D4-254B0CF5E3C3}" srcOrd="2" destOrd="0" presId="urn:microsoft.com/office/officeart/2005/8/layout/radial6"/>
    <dgm:cxn modelId="{1C755013-359F-44DF-ADD2-F996FF569F75}" type="presParOf" srcId="{71ED920B-E283-44E1-B43D-057F84C918C7}" destId="{B34D32B6-C518-435F-82E1-BFD949B264ED}" srcOrd="3" destOrd="0" presId="urn:microsoft.com/office/officeart/2005/8/layout/radial6"/>
    <dgm:cxn modelId="{3ADE6B59-2365-44E2-AA65-A21DE93CC8F0}" type="presParOf" srcId="{71ED920B-E283-44E1-B43D-057F84C918C7}" destId="{41D8373D-D958-4F5B-BC00-BBED98F928A5}" srcOrd="4" destOrd="0" presId="urn:microsoft.com/office/officeart/2005/8/layout/radial6"/>
    <dgm:cxn modelId="{EE206879-2F10-4326-A29B-7EEE5ADE1AD7}" type="presParOf" srcId="{71ED920B-E283-44E1-B43D-057F84C918C7}" destId="{4B927FC5-8BB0-4E4B-9FF2-C83C39B681A9}" srcOrd="5" destOrd="0" presId="urn:microsoft.com/office/officeart/2005/8/layout/radial6"/>
    <dgm:cxn modelId="{F6F14E1C-6135-4121-8D05-F45A0C56E0D0}" type="presParOf" srcId="{71ED920B-E283-44E1-B43D-057F84C918C7}" destId="{776C41FC-FBA0-4AA2-99F1-3FDD8E7915DE}" srcOrd="6" destOrd="0" presId="urn:microsoft.com/office/officeart/2005/8/layout/radial6"/>
    <dgm:cxn modelId="{F9481149-8DEB-420B-8D74-EF0607E294BA}" type="presParOf" srcId="{71ED920B-E283-44E1-B43D-057F84C918C7}" destId="{D57D9B26-80F6-438E-976F-45C99601EA6E}" srcOrd="7" destOrd="0" presId="urn:microsoft.com/office/officeart/2005/8/layout/radial6"/>
    <dgm:cxn modelId="{438BFC0A-CEB1-4709-8602-D583C2517CC3}" type="presParOf" srcId="{71ED920B-E283-44E1-B43D-057F84C918C7}" destId="{61479143-02A2-44E6-A322-42A6702E42DE}" srcOrd="8" destOrd="0" presId="urn:microsoft.com/office/officeart/2005/8/layout/radial6"/>
    <dgm:cxn modelId="{EB980359-4FFE-42D8-9907-94D627406BB2}" type="presParOf" srcId="{71ED920B-E283-44E1-B43D-057F84C918C7}" destId="{D7E2280B-CEA9-4FDB-A435-9FB287EE3A04}" srcOrd="9" destOrd="0" presId="urn:microsoft.com/office/officeart/2005/8/layout/radial6"/>
    <dgm:cxn modelId="{61384946-B0B7-47FB-95F8-D50C4EE904D1}" type="presParOf" srcId="{71ED920B-E283-44E1-B43D-057F84C918C7}" destId="{1D398E57-FB12-4552-B1A2-6CAEA1F761C5}" srcOrd="10" destOrd="0" presId="urn:microsoft.com/office/officeart/2005/8/layout/radial6"/>
    <dgm:cxn modelId="{DE756411-09B2-4776-A564-629CAAA196C0}" type="presParOf" srcId="{71ED920B-E283-44E1-B43D-057F84C918C7}" destId="{2F0E5F62-CD57-4ABB-9012-B20B8A38C443}" srcOrd="11" destOrd="0" presId="urn:microsoft.com/office/officeart/2005/8/layout/radial6"/>
    <dgm:cxn modelId="{D459CAAE-5BEC-4074-8468-2BAB32B0C4FC}" type="presParOf" srcId="{71ED920B-E283-44E1-B43D-057F84C918C7}" destId="{476D1D69-0DD0-4925-86EB-658E1C6DA0F0}" srcOrd="12" destOrd="0" presId="urn:microsoft.com/office/officeart/2005/8/layout/radial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3BCE8F-1B39-4005-9BB8-747C22690443}" type="doc">
      <dgm:prSet loTypeId="urn:microsoft.com/office/officeart/2005/8/layout/radial6" loCatId="cycle" qsTypeId="urn:microsoft.com/office/officeart/2005/8/quickstyle/simple1" qsCatId="simple" csTypeId="urn:microsoft.com/office/officeart/2005/8/colors/colorful5" csCatId="colorful" phldr="1"/>
      <dgm:spPr/>
      <dgm:t>
        <a:bodyPr/>
        <a:lstStyle/>
        <a:p>
          <a:endParaRPr lang="ru-RU"/>
        </a:p>
      </dgm:t>
    </dgm:pt>
    <dgm:pt modelId="{01F18CE9-428A-4E12-A5C5-A1BD40935E19}">
      <dgm:prSet phldrT="[Текст]" custT="1"/>
      <dgm:spPr>
        <a:xfrm>
          <a:off x="2083826" y="1569476"/>
          <a:ext cx="1718797" cy="1718797"/>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Calibri"/>
              <a:ea typeface="+mn-ea"/>
              <a:cs typeface="+mn-cs"/>
            </a:rPr>
            <a:t>Модуль</a:t>
          </a:r>
        </a:p>
        <a:p>
          <a:r>
            <a:rPr lang="ru-RU" sz="1200">
              <a:solidFill>
                <a:sysClr val="window" lastClr="FFFFFF"/>
              </a:solidFill>
              <a:latin typeface="Calibri"/>
              <a:ea typeface="+mn-ea"/>
              <a:cs typeface="+mn-cs"/>
            </a:rPr>
            <a:t>" Я - человек"</a:t>
          </a:r>
        </a:p>
      </dgm:t>
    </dgm:pt>
    <dgm:pt modelId="{7800EE3D-9F03-4605-BD96-F8BB12800DB1}" type="parTrans" cxnId="{3F773BD9-1BF8-416C-9B49-8A820FA8A698}">
      <dgm:prSet/>
      <dgm:spPr/>
      <dgm:t>
        <a:bodyPr/>
        <a:lstStyle/>
        <a:p>
          <a:endParaRPr lang="ru-RU"/>
        </a:p>
      </dgm:t>
    </dgm:pt>
    <dgm:pt modelId="{1F337710-CC78-418E-9760-4DD8AD3EEF63}" type="sibTrans" cxnId="{3F773BD9-1BF8-416C-9B49-8A820FA8A698}">
      <dgm:prSet/>
      <dgm:spPr/>
      <dgm:t>
        <a:bodyPr/>
        <a:lstStyle/>
        <a:p>
          <a:endParaRPr lang="ru-RU"/>
        </a:p>
      </dgm:t>
    </dgm:pt>
    <dgm:pt modelId="{2A4659A5-F64F-4A8C-A08C-EB19EE998FFC}">
      <dgm:prSet phldrT="[Текст]"/>
      <dgm:spPr>
        <a:xfrm>
          <a:off x="2341645" y="591"/>
          <a:ext cx="1203158" cy="1203158"/>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работа детских объеденений</a:t>
          </a:r>
        </a:p>
      </dgm:t>
    </dgm:pt>
    <dgm:pt modelId="{C6441933-955C-41D7-8275-B3840082DDF5}" type="parTrans" cxnId="{60CDD1AF-B72E-4013-B4A5-D69B66C6428D}">
      <dgm:prSet/>
      <dgm:spPr/>
      <dgm:t>
        <a:bodyPr/>
        <a:lstStyle/>
        <a:p>
          <a:endParaRPr lang="ru-RU"/>
        </a:p>
      </dgm:t>
    </dgm:pt>
    <dgm:pt modelId="{A3BD16D2-4DCB-4D5F-BC60-224310E82A4C}" type="sibTrans" cxnId="{60CDD1AF-B72E-4013-B4A5-D69B66C6428D}">
      <dgm:prSet/>
      <dgm:spPr>
        <a:xfrm>
          <a:off x="1073207" y="558857"/>
          <a:ext cx="3740035" cy="3740035"/>
        </a:xfrm>
        <a:solidFill>
          <a:srgbClr val="4BACC6">
            <a:hueOff val="0"/>
            <a:satOff val="0"/>
            <a:lumOff val="0"/>
            <a:alphaOff val="0"/>
          </a:srgbClr>
        </a:solidFill>
        <a:ln>
          <a:noFill/>
        </a:ln>
        <a:effectLst/>
      </dgm:spPr>
      <dgm:t>
        <a:bodyPr/>
        <a:lstStyle/>
        <a:p>
          <a:endParaRPr lang="ru-RU"/>
        </a:p>
      </dgm:t>
    </dgm:pt>
    <dgm:pt modelId="{E531077C-0E61-412A-8E2E-EBC97127B38C}">
      <dgm:prSet phldrT="[Текст]"/>
      <dgm:spPr>
        <a:xfrm>
          <a:off x="4168349" y="1827295"/>
          <a:ext cx="1203158" cy="1203158"/>
        </a:xfrm>
        <a:solidFill>
          <a:srgbClr val="4BACC6">
            <a:hueOff val="-3311292"/>
            <a:satOff val="13270"/>
            <a:lumOff val="2876"/>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организованная система КТД</a:t>
          </a:r>
        </a:p>
      </dgm:t>
    </dgm:pt>
    <dgm:pt modelId="{6A40A4A1-6D99-46DF-BE10-306D8863C40D}" type="parTrans" cxnId="{75132B72-613C-4373-B9C3-D0167880EC1D}">
      <dgm:prSet/>
      <dgm:spPr/>
      <dgm:t>
        <a:bodyPr/>
        <a:lstStyle/>
        <a:p>
          <a:endParaRPr lang="ru-RU"/>
        </a:p>
      </dgm:t>
    </dgm:pt>
    <dgm:pt modelId="{77C0556F-A3D0-4F89-B6AF-0057327E991E}" type="sibTrans" cxnId="{75132B72-613C-4373-B9C3-D0167880EC1D}">
      <dgm:prSet/>
      <dgm:spPr>
        <a:xfrm>
          <a:off x="1073207" y="558857"/>
          <a:ext cx="3740035" cy="3740035"/>
        </a:xfrm>
        <a:solidFill>
          <a:srgbClr val="4BACC6">
            <a:hueOff val="-3311292"/>
            <a:satOff val="13270"/>
            <a:lumOff val="2876"/>
            <a:alphaOff val="0"/>
          </a:srgbClr>
        </a:solidFill>
        <a:ln>
          <a:noFill/>
        </a:ln>
        <a:effectLst/>
      </dgm:spPr>
      <dgm:t>
        <a:bodyPr/>
        <a:lstStyle/>
        <a:p>
          <a:endParaRPr lang="ru-RU"/>
        </a:p>
      </dgm:t>
    </dgm:pt>
    <dgm:pt modelId="{C43AC6DE-9DB5-4D15-B3AB-3177103F4BDF}">
      <dgm:prSet phldrT="[Текст]"/>
      <dgm:spPr>
        <a:xfrm>
          <a:off x="2341645" y="3653999"/>
          <a:ext cx="1203158" cy="1203158"/>
        </a:xfrm>
        <a:solidFill>
          <a:srgbClr val="4BACC6">
            <a:hueOff val="-6622584"/>
            <a:satOff val="26541"/>
            <a:lumOff val="5752"/>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Включение воспитательных задач в урочную деятельность</a:t>
          </a:r>
        </a:p>
      </dgm:t>
    </dgm:pt>
    <dgm:pt modelId="{3B1D75ED-C21E-4701-90CA-1F49C24D9206}" type="parTrans" cxnId="{A43C8247-1E4C-4AF5-9A03-6065B1E09452}">
      <dgm:prSet/>
      <dgm:spPr/>
      <dgm:t>
        <a:bodyPr/>
        <a:lstStyle/>
        <a:p>
          <a:endParaRPr lang="ru-RU"/>
        </a:p>
      </dgm:t>
    </dgm:pt>
    <dgm:pt modelId="{1DC79F33-804F-43BB-9BBC-FB9E91E8BC88}" type="sibTrans" cxnId="{A43C8247-1E4C-4AF5-9A03-6065B1E09452}">
      <dgm:prSet/>
      <dgm:spPr>
        <a:xfrm>
          <a:off x="1073207" y="558857"/>
          <a:ext cx="3740035" cy="3740035"/>
        </a:xfrm>
        <a:solidFill>
          <a:srgbClr val="4BACC6">
            <a:hueOff val="-6622584"/>
            <a:satOff val="26541"/>
            <a:lumOff val="5752"/>
            <a:alphaOff val="0"/>
          </a:srgbClr>
        </a:solidFill>
        <a:ln>
          <a:noFill/>
        </a:ln>
        <a:effectLst/>
      </dgm:spPr>
      <dgm:t>
        <a:bodyPr/>
        <a:lstStyle/>
        <a:p>
          <a:endParaRPr lang="ru-RU"/>
        </a:p>
      </dgm:t>
    </dgm:pt>
    <dgm:pt modelId="{1412AE37-2BCF-40F7-B1E4-3797A9662ACF}">
      <dgm:prSet phldrT="[Текст]"/>
      <dgm:spPr>
        <a:xfrm>
          <a:off x="514941" y="1827295"/>
          <a:ext cx="1203158" cy="1203158"/>
        </a:xfr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Работа школьной библиотеки</a:t>
          </a:r>
        </a:p>
      </dgm:t>
    </dgm:pt>
    <dgm:pt modelId="{ABF4C54C-DDCC-40E6-9263-AFD5A4D38EB4}" type="parTrans" cxnId="{470D5619-E137-41F8-90B6-87D9BAE58919}">
      <dgm:prSet/>
      <dgm:spPr/>
      <dgm:t>
        <a:bodyPr/>
        <a:lstStyle/>
        <a:p>
          <a:endParaRPr lang="ru-RU"/>
        </a:p>
      </dgm:t>
    </dgm:pt>
    <dgm:pt modelId="{36F4EE23-9851-4D28-B4D7-ED99D7B77C02}" type="sibTrans" cxnId="{470D5619-E137-41F8-90B6-87D9BAE58919}">
      <dgm:prSet/>
      <dgm:spPr>
        <a:xfrm>
          <a:off x="1073207" y="558857"/>
          <a:ext cx="3740035" cy="3740035"/>
        </a:xfrm>
        <a:solidFill>
          <a:srgbClr val="4BACC6">
            <a:hueOff val="-9933876"/>
            <a:satOff val="39811"/>
            <a:lumOff val="8628"/>
            <a:alphaOff val="0"/>
          </a:srgbClr>
        </a:solidFill>
        <a:ln>
          <a:noFill/>
        </a:ln>
        <a:effectLst/>
      </dgm:spPr>
      <dgm:t>
        <a:bodyPr/>
        <a:lstStyle/>
        <a:p>
          <a:endParaRPr lang="ru-RU"/>
        </a:p>
      </dgm:t>
    </dgm:pt>
    <dgm:pt modelId="{E96C757B-C659-4CF2-A077-45A40E2C9445}" type="pres">
      <dgm:prSet presAssocID="{E63BCE8F-1B39-4005-9BB8-747C22690443}" presName="Name0" presStyleCnt="0">
        <dgm:presLayoutVars>
          <dgm:chMax val="1"/>
          <dgm:dir/>
          <dgm:animLvl val="ctr"/>
          <dgm:resizeHandles val="exact"/>
        </dgm:presLayoutVars>
      </dgm:prSet>
      <dgm:spPr/>
      <dgm:t>
        <a:bodyPr/>
        <a:lstStyle/>
        <a:p>
          <a:endParaRPr lang="ru-RU"/>
        </a:p>
      </dgm:t>
    </dgm:pt>
    <dgm:pt modelId="{BBDEEC4E-1CD4-466C-A28E-3E7E15AC5321}" type="pres">
      <dgm:prSet presAssocID="{01F18CE9-428A-4E12-A5C5-A1BD40935E19}" presName="centerShape" presStyleLbl="node0" presStyleIdx="0" presStyleCnt="1"/>
      <dgm:spPr>
        <a:prstGeom prst="ellipse">
          <a:avLst/>
        </a:prstGeom>
      </dgm:spPr>
      <dgm:t>
        <a:bodyPr/>
        <a:lstStyle/>
        <a:p>
          <a:endParaRPr lang="ru-RU"/>
        </a:p>
      </dgm:t>
    </dgm:pt>
    <dgm:pt modelId="{4D703309-CD85-41DD-8BC4-6CFC4B36B5EA}" type="pres">
      <dgm:prSet presAssocID="{2A4659A5-F64F-4A8C-A08C-EB19EE998FFC}" presName="node" presStyleLbl="node1" presStyleIdx="0" presStyleCnt="4">
        <dgm:presLayoutVars>
          <dgm:bulletEnabled val="1"/>
        </dgm:presLayoutVars>
      </dgm:prSet>
      <dgm:spPr>
        <a:prstGeom prst="ellipse">
          <a:avLst/>
        </a:prstGeom>
      </dgm:spPr>
      <dgm:t>
        <a:bodyPr/>
        <a:lstStyle/>
        <a:p>
          <a:endParaRPr lang="ru-RU"/>
        </a:p>
      </dgm:t>
    </dgm:pt>
    <dgm:pt modelId="{399D89A8-3CE4-4907-A6A3-EA7D88726FE2}" type="pres">
      <dgm:prSet presAssocID="{2A4659A5-F64F-4A8C-A08C-EB19EE998FFC}" presName="dummy" presStyleCnt="0"/>
      <dgm:spPr/>
    </dgm:pt>
    <dgm:pt modelId="{9E824146-6793-4CD8-B95A-786A9DCB57B0}" type="pres">
      <dgm:prSet presAssocID="{A3BD16D2-4DCB-4D5F-BC60-224310E82A4C}" presName="sibTrans" presStyleLbl="sibTrans2D1" presStyleIdx="0" presStyleCnt="4"/>
      <dgm:spPr>
        <a:prstGeom prst="blockArc">
          <a:avLst>
            <a:gd name="adj1" fmla="val 16200000"/>
            <a:gd name="adj2" fmla="val 0"/>
            <a:gd name="adj3" fmla="val 4632"/>
          </a:avLst>
        </a:prstGeom>
      </dgm:spPr>
      <dgm:t>
        <a:bodyPr/>
        <a:lstStyle/>
        <a:p>
          <a:endParaRPr lang="ru-RU"/>
        </a:p>
      </dgm:t>
    </dgm:pt>
    <dgm:pt modelId="{529FB097-623F-4D1C-81FB-6DD848CF68A5}" type="pres">
      <dgm:prSet presAssocID="{E531077C-0E61-412A-8E2E-EBC97127B38C}" presName="node" presStyleLbl="node1" presStyleIdx="1" presStyleCnt="4">
        <dgm:presLayoutVars>
          <dgm:bulletEnabled val="1"/>
        </dgm:presLayoutVars>
      </dgm:prSet>
      <dgm:spPr>
        <a:prstGeom prst="ellipse">
          <a:avLst/>
        </a:prstGeom>
      </dgm:spPr>
      <dgm:t>
        <a:bodyPr/>
        <a:lstStyle/>
        <a:p>
          <a:endParaRPr lang="ru-RU"/>
        </a:p>
      </dgm:t>
    </dgm:pt>
    <dgm:pt modelId="{BC041812-0579-41B0-BF6B-C734B358B28D}" type="pres">
      <dgm:prSet presAssocID="{E531077C-0E61-412A-8E2E-EBC97127B38C}" presName="dummy" presStyleCnt="0"/>
      <dgm:spPr/>
    </dgm:pt>
    <dgm:pt modelId="{DE4303F1-D5E9-460C-8204-293CDE8B450D}" type="pres">
      <dgm:prSet presAssocID="{77C0556F-A3D0-4F89-B6AF-0057327E991E}" presName="sibTrans" presStyleLbl="sibTrans2D1" presStyleIdx="1" presStyleCnt="4"/>
      <dgm:spPr>
        <a:prstGeom prst="blockArc">
          <a:avLst>
            <a:gd name="adj1" fmla="val 0"/>
            <a:gd name="adj2" fmla="val 5400000"/>
            <a:gd name="adj3" fmla="val 4632"/>
          </a:avLst>
        </a:prstGeom>
      </dgm:spPr>
      <dgm:t>
        <a:bodyPr/>
        <a:lstStyle/>
        <a:p>
          <a:endParaRPr lang="ru-RU"/>
        </a:p>
      </dgm:t>
    </dgm:pt>
    <dgm:pt modelId="{3488A8E2-2E05-4DE5-ABB9-39EEFB164059}" type="pres">
      <dgm:prSet presAssocID="{C43AC6DE-9DB5-4D15-B3AB-3177103F4BDF}" presName="node" presStyleLbl="node1" presStyleIdx="2" presStyleCnt="4">
        <dgm:presLayoutVars>
          <dgm:bulletEnabled val="1"/>
        </dgm:presLayoutVars>
      </dgm:prSet>
      <dgm:spPr>
        <a:prstGeom prst="ellipse">
          <a:avLst/>
        </a:prstGeom>
      </dgm:spPr>
      <dgm:t>
        <a:bodyPr/>
        <a:lstStyle/>
        <a:p>
          <a:endParaRPr lang="ru-RU"/>
        </a:p>
      </dgm:t>
    </dgm:pt>
    <dgm:pt modelId="{F264E337-B80D-4F34-8F0C-9B4911A00A93}" type="pres">
      <dgm:prSet presAssocID="{C43AC6DE-9DB5-4D15-B3AB-3177103F4BDF}" presName="dummy" presStyleCnt="0"/>
      <dgm:spPr/>
    </dgm:pt>
    <dgm:pt modelId="{BA85A358-3D1D-4226-BF6A-EF44F59DCDFC}" type="pres">
      <dgm:prSet presAssocID="{1DC79F33-804F-43BB-9BBC-FB9E91E8BC88}" presName="sibTrans" presStyleLbl="sibTrans2D1" presStyleIdx="2" presStyleCnt="4"/>
      <dgm:spPr>
        <a:prstGeom prst="blockArc">
          <a:avLst>
            <a:gd name="adj1" fmla="val 5400000"/>
            <a:gd name="adj2" fmla="val 10800000"/>
            <a:gd name="adj3" fmla="val 4632"/>
          </a:avLst>
        </a:prstGeom>
      </dgm:spPr>
      <dgm:t>
        <a:bodyPr/>
        <a:lstStyle/>
        <a:p>
          <a:endParaRPr lang="ru-RU"/>
        </a:p>
      </dgm:t>
    </dgm:pt>
    <dgm:pt modelId="{A6B01CD4-8EA4-4AD7-8EDF-BBB9E949CA9C}" type="pres">
      <dgm:prSet presAssocID="{1412AE37-2BCF-40F7-B1E4-3797A9662ACF}" presName="node" presStyleLbl="node1" presStyleIdx="3" presStyleCnt="4">
        <dgm:presLayoutVars>
          <dgm:bulletEnabled val="1"/>
        </dgm:presLayoutVars>
      </dgm:prSet>
      <dgm:spPr>
        <a:prstGeom prst="ellipse">
          <a:avLst/>
        </a:prstGeom>
      </dgm:spPr>
      <dgm:t>
        <a:bodyPr/>
        <a:lstStyle/>
        <a:p>
          <a:endParaRPr lang="ru-RU"/>
        </a:p>
      </dgm:t>
    </dgm:pt>
    <dgm:pt modelId="{C60A5AD5-9FB5-4661-AE3C-AB69004A01BC}" type="pres">
      <dgm:prSet presAssocID="{1412AE37-2BCF-40F7-B1E4-3797A9662ACF}" presName="dummy" presStyleCnt="0"/>
      <dgm:spPr/>
    </dgm:pt>
    <dgm:pt modelId="{B6B92449-40CD-4EEC-BB12-F2FA6B7380C0}" type="pres">
      <dgm:prSet presAssocID="{36F4EE23-9851-4D28-B4D7-ED99D7B77C02}" presName="sibTrans" presStyleLbl="sibTrans2D1" presStyleIdx="3" presStyleCnt="4"/>
      <dgm:spPr>
        <a:prstGeom prst="blockArc">
          <a:avLst>
            <a:gd name="adj1" fmla="val 10800000"/>
            <a:gd name="adj2" fmla="val 16200000"/>
            <a:gd name="adj3" fmla="val 4632"/>
          </a:avLst>
        </a:prstGeom>
      </dgm:spPr>
      <dgm:t>
        <a:bodyPr/>
        <a:lstStyle/>
        <a:p>
          <a:endParaRPr lang="ru-RU"/>
        </a:p>
      </dgm:t>
    </dgm:pt>
  </dgm:ptLst>
  <dgm:cxnLst>
    <dgm:cxn modelId="{8DFD1881-5EBD-49DD-8B45-D7B60792028F}" type="presOf" srcId="{1DC79F33-804F-43BB-9BBC-FB9E91E8BC88}" destId="{BA85A358-3D1D-4226-BF6A-EF44F59DCDFC}" srcOrd="0" destOrd="0" presId="urn:microsoft.com/office/officeart/2005/8/layout/radial6"/>
    <dgm:cxn modelId="{1A5E662D-7C9C-4169-9CE0-F6DE7BD62C6E}" type="presOf" srcId="{36F4EE23-9851-4D28-B4D7-ED99D7B77C02}" destId="{B6B92449-40CD-4EEC-BB12-F2FA6B7380C0}" srcOrd="0" destOrd="0" presId="urn:microsoft.com/office/officeart/2005/8/layout/radial6"/>
    <dgm:cxn modelId="{CEA7FE85-F53A-40B5-AA42-58E4B85266F9}" type="presOf" srcId="{2A4659A5-F64F-4A8C-A08C-EB19EE998FFC}" destId="{4D703309-CD85-41DD-8BC4-6CFC4B36B5EA}" srcOrd="0" destOrd="0" presId="urn:microsoft.com/office/officeart/2005/8/layout/radial6"/>
    <dgm:cxn modelId="{B37EC002-78C3-42E8-9F7A-0C31327B85B5}" type="presOf" srcId="{01F18CE9-428A-4E12-A5C5-A1BD40935E19}" destId="{BBDEEC4E-1CD4-466C-A28E-3E7E15AC5321}" srcOrd="0" destOrd="0" presId="urn:microsoft.com/office/officeart/2005/8/layout/radial6"/>
    <dgm:cxn modelId="{6826F9A9-B5A2-4E6B-81AD-3A6FE9DFD1DF}" type="presOf" srcId="{E531077C-0E61-412A-8E2E-EBC97127B38C}" destId="{529FB097-623F-4D1C-81FB-6DD848CF68A5}" srcOrd="0" destOrd="0" presId="urn:microsoft.com/office/officeart/2005/8/layout/radial6"/>
    <dgm:cxn modelId="{60CDD1AF-B72E-4013-B4A5-D69B66C6428D}" srcId="{01F18CE9-428A-4E12-A5C5-A1BD40935E19}" destId="{2A4659A5-F64F-4A8C-A08C-EB19EE998FFC}" srcOrd="0" destOrd="0" parTransId="{C6441933-955C-41D7-8275-B3840082DDF5}" sibTransId="{A3BD16D2-4DCB-4D5F-BC60-224310E82A4C}"/>
    <dgm:cxn modelId="{470D5619-E137-41F8-90B6-87D9BAE58919}" srcId="{01F18CE9-428A-4E12-A5C5-A1BD40935E19}" destId="{1412AE37-2BCF-40F7-B1E4-3797A9662ACF}" srcOrd="3" destOrd="0" parTransId="{ABF4C54C-DDCC-40E6-9263-AFD5A4D38EB4}" sibTransId="{36F4EE23-9851-4D28-B4D7-ED99D7B77C02}"/>
    <dgm:cxn modelId="{BA8EB363-2618-4D35-941B-5C3AE0693A84}" type="presOf" srcId="{A3BD16D2-4DCB-4D5F-BC60-224310E82A4C}" destId="{9E824146-6793-4CD8-B95A-786A9DCB57B0}" srcOrd="0" destOrd="0" presId="urn:microsoft.com/office/officeart/2005/8/layout/radial6"/>
    <dgm:cxn modelId="{3F773BD9-1BF8-416C-9B49-8A820FA8A698}" srcId="{E63BCE8F-1B39-4005-9BB8-747C22690443}" destId="{01F18CE9-428A-4E12-A5C5-A1BD40935E19}" srcOrd="0" destOrd="0" parTransId="{7800EE3D-9F03-4605-BD96-F8BB12800DB1}" sibTransId="{1F337710-CC78-418E-9760-4DD8AD3EEF63}"/>
    <dgm:cxn modelId="{75132B72-613C-4373-B9C3-D0167880EC1D}" srcId="{01F18CE9-428A-4E12-A5C5-A1BD40935E19}" destId="{E531077C-0E61-412A-8E2E-EBC97127B38C}" srcOrd="1" destOrd="0" parTransId="{6A40A4A1-6D99-46DF-BE10-306D8863C40D}" sibTransId="{77C0556F-A3D0-4F89-B6AF-0057327E991E}"/>
    <dgm:cxn modelId="{A43C8247-1E4C-4AF5-9A03-6065B1E09452}" srcId="{01F18CE9-428A-4E12-A5C5-A1BD40935E19}" destId="{C43AC6DE-9DB5-4D15-B3AB-3177103F4BDF}" srcOrd="2" destOrd="0" parTransId="{3B1D75ED-C21E-4701-90CA-1F49C24D9206}" sibTransId="{1DC79F33-804F-43BB-9BBC-FB9E91E8BC88}"/>
    <dgm:cxn modelId="{958D9764-CFA8-4854-8F56-EECA3E29A1F3}" type="presOf" srcId="{77C0556F-A3D0-4F89-B6AF-0057327E991E}" destId="{DE4303F1-D5E9-460C-8204-293CDE8B450D}" srcOrd="0" destOrd="0" presId="urn:microsoft.com/office/officeart/2005/8/layout/radial6"/>
    <dgm:cxn modelId="{3AB9A7DA-CC56-4472-92DC-AF2F39885CF6}" type="presOf" srcId="{C43AC6DE-9DB5-4D15-B3AB-3177103F4BDF}" destId="{3488A8E2-2E05-4DE5-ABB9-39EEFB164059}" srcOrd="0" destOrd="0" presId="urn:microsoft.com/office/officeart/2005/8/layout/radial6"/>
    <dgm:cxn modelId="{3C1F572E-FF9C-487C-9213-9B0B26CCF21C}" type="presOf" srcId="{E63BCE8F-1B39-4005-9BB8-747C22690443}" destId="{E96C757B-C659-4CF2-A077-45A40E2C9445}" srcOrd="0" destOrd="0" presId="urn:microsoft.com/office/officeart/2005/8/layout/radial6"/>
    <dgm:cxn modelId="{F588BB9A-64A9-429B-B40B-24C42D51D34C}" type="presOf" srcId="{1412AE37-2BCF-40F7-B1E4-3797A9662ACF}" destId="{A6B01CD4-8EA4-4AD7-8EDF-BBB9E949CA9C}" srcOrd="0" destOrd="0" presId="urn:microsoft.com/office/officeart/2005/8/layout/radial6"/>
    <dgm:cxn modelId="{3A646B8A-36BF-4D94-AC0F-3C98428FFF5E}" type="presParOf" srcId="{E96C757B-C659-4CF2-A077-45A40E2C9445}" destId="{BBDEEC4E-1CD4-466C-A28E-3E7E15AC5321}" srcOrd="0" destOrd="0" presId="urn:microsoft.com/office/officeart/2005/8/layout/radial6"/>
    <dgm:cxn modelId="{F999BD6B-DCEB-4165-B590-9E4FFC77EB13}" type="presParOf" srcId="{E96C757B-C659-4CF2-A077-45A40E2C9445}" destId="{4D703309-CD85-41DD-8BC4-6CFC4B36B5EA}" srcOrd="1" destOrd="0" presId="urn:microsoft.com/office/officeart/2005/8/layout/radial6"/>
    <dgm:cxn modelId="{48DF650C-9C90-41A8-B601-02DB013EF6CA}" type="presParOf" srcId="{E96C757B-C659-4CF2-A077-45A40E2C9445}" destId="{399D89A8-3CE4-4907-A6A3-EA7D88726FE2}" srcOrd="2" destOrd="0" presId="urn:microsoft.com/office/officeart/2005/8/layout/radial6"/>
    <dgm:cxn modelId="{F1C901ED-FA45-42C8-9155-1E84A4C122BB}" type="presParOf" srcId="{E96C757B-C659-4CF2-A077-45A40E2C9445}" destId="{9E824146-6793-4CD8-B95A-786A9DCB57B0}" srcOrd="3" destOrd="0" presId="urn:microsoft.com/office/officeart/2005/8/layout/radial6"/>
    <dgm:cxn modelId="{9397AC67-5EF4-4399-A60B-417780C74ED1}" type="presParOf" srcId="{E96C757B-C659-4CF2-A077-45A40E2C9445}" destId="{529FB097-623F-4D1C-81FB-6DD848CF68A5}" srcOrd="4" destOrd="0" presId="urn:microsoft.com/office/officeart/2005/8/layout/radial6"/>
    <dgm:cxn modelId="{43421CBD-F039-4B2B-99A1-AB4E62F2AF7D}" type="presParOf" srcId="{E96C757B-C659-4CF2-A077-45A40E2C9445}" destId="{BC041812-0579-41B0-BF6B-C734B358B28D}" srcOrd="5" destOrd="0" presId="urn:microsoft.com/office/officeart/2005/8/layout/radial6"/>
    <dgm:cxn modelId="{989ADEA8-C039-4724-B68A-7E98C68EB7FA}" type="presParOf" srcId="{E96C757B-C659-4CF2-A077-45A40E2C9445}" destId="{DE4303F1-D5E9-460C-8204-293CDE8B450D}" srcOrd="6" destOrd="0" presId="urn:microsoft.com/office/officeart/2005/8/layout/radial6"/>
    <dgm:cxn modelId="{BFCAE5CC-8CF4-4992-98DE-063ABC312C9A}" type="presParOf" srcId="{E96C757B-C659-4CF2-A077-45A40E2C9445}" destId="{3488A8E2-2E05-4DE5-ABB9-39EEFB164059}" srcOrd="7" destOrd="0" presId="urn:microsoft.com/office/officeart/2005/8/layout/radial6"/>
    <dgm:cxn modelId="{92C99803-F463-4B64-92CE-8C7699ECA33F}" type="presParOf" srcId="{E96C757B-C659-4CF2-A077-45A40E2C9445}" destId="{F264E337-B80D-4F34-8F0C-9B4911A00A93}" srcOrd="8" destOrd="0" presId="urn:microsoft.com/office/officeart/2005/8/layout/radial6"/>
    <dgm:cxn modelId="{04244576-61E3-4117-A0B5-B6135A76FDBD}" type="presParOf" srcId="{E96C757B-C659-4CF2-A077-45A40E2C9445}" destId="{BA85A358-3D1D-4226-BF6A-EF44F59DCDFC}" srcOrd="9" destOrd="0" presId="urn:microsoft.com/office/officeart/2005/8/layout/radial6"/>
    <dgm:cxn modelId="{BA26F8E1-59F1-487E-95A7-4D2B7B40B3D6}" type="presParOf" srcId="{E96C757B-C659-4CF2-A077-45A40E2C9445}" destId="{A6B01CD4-8EA4-4AD7-8EDF-BBB9E949CA9C}" srcOrd="10" destOrd="0" presId="urn:microsoft.com/office/officeart/2005/8/layout/radial6"/>
    <dgm:cxn modelId="{9CBE047F-AC4A-4530-85FE-C61E06E7F470}" type="presParOf" srcId="{E96C757B-C659-4CF2-A077-45A40E2C9445}" destId="{C60A5AD5-9FB5-4661-AE3C-AB69004A01BC}" srcOrd="11" destOrd="0" presId="urn:microsoft.com/office/officeart/2005/8/layout/radial6"/>
    <dgm:cxn modelId="{D91D2619-0EF8-44F2-AB4C-8D1DB94C75D5}" type="presParOf" srcId="{E96C757B-C659-4CF2-A077-45A40E2C9445}" destId="{B6B92449-40CD-4EEC-BB12-F2FA6B7380C0}" srcOrd="12" destOrd="0" presId="urn:microsoft.com/office/officeart/2005/8/layout/radial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4144B8E-53CF-4FFB-BAB4-F2B81950EAB6}" type="doc">
      <dgm:prSet loTypeId="urn:microsoft.com/office/officeart/2005/8/layout/radial6" loCatId="cycle" qsTypeId="urn:microsoft.com/office/officeart/2005/8/quickstyle/simple1" qsCatId="simple" csTypeId="urn:microsoft.com/office/officeart/2005/8/colors/colorful1#1" csCatId="colorful" phldr="1"/>
      <dgm:spPr/>
      <dgm:t>
        <a:bodyPr/>
        <a:lstStyle/>
        <a:p>
          <a:endParaRPr lang="ru-RU"/>
        </a:p>
      </dgm:t>
    </dgm:pt>
    <dgm:pt modelId="{07CBCFD3-1004-46D5-A53E-E25F0EFEE512}">
      <dgm:prSet phldrT="[Текст]" custT="1"/>
      <dgm:spPr>
        <a:xfrm>
          <a:off x="1927666" y="1289491"/>
          <a:ext cx="1411992" cy="141199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Times New Roman" pitchFamily="18" charset="0"/>
              <a:ea typeface="+mn-ea"/>
              <a:cs typeface="Times New Roman" pitchFamily="18" charset="0"/>
            </a:rPr>
            <a:t>Модуль</a:t>
          </a:r>
        </a:p>
        <a:p>
          <a:r>
            <a:rPr lang="ru-RU" sz="1200">
              <a:solidFill>
                <a:sysClr val="window" lastClr="FFFFFF"/>
              </a:solidFill>
              <a:latin typeface="Times New Roman" pitchFamily="18" charset="0"/>
              <a:ea typeface="+mn-ea"/>
              <a:cs typeface="Times New Roman" pitchFamily="18" charset="0"/>
            </a:rPr>
            <a:t>" Я и труд"</a:t>
          </a:r>
        </a:p>
      </dgm:t>
    </dgm:pt>
    <dgm:pt modelId="{E114001B-ED3D-47C9-9494-8F7632AAA225}" type="parTrans" cxnId="{D64FD800-5F5C-40EB-87D8-40D4FCB860E6}">
      <dgm:prSet/>
      <dgm:spPr/>
      <dgm:t>
        <a:bodyPr/>
        <a:lstStyle/>
        <a:p>
          <a:endParaRPr lang="ru-RU"/>
        </a:p>
      </dgm:t>
    </dgm:pt>
    <dgm:pt modelId="{ECDED2E3-45FB-44EA-86FE-99D4DE24F4F7}" type="sibTrans" cxnId="{D64FD800-5F5C-40EB-87D8-40D4FCB860E6}">
      <dgm:prSet/>
      <dgm:spPr/>
      <dgm:t>
        <a:bodyPr/>
        <a:lstStyle/>
        <a:p>
          <a:endParaRPr lang="ru-RU"/>
        </a:p>
      </dgm:t>
    </dgm:pt>
    <dgm:pt modelId="{FA9CFFC3-3F79-43A5-8CA4-40450F8121AA}">
      <dgm:prSet phldrT="[Текст]"/>
      <dgm:spPr>
        <a:xfrm>
          <a:off x="2139464" y="1980"/>
          <a:ext cx="988395" cy="988395"/>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Участие в акции</a:t>
          </a:r>
        </a:p>
        <a:p>
          <a:r>
            <a:rPr lang="ru-RU">
              <a:solidFill>
                <a:sysClr val="window" lastClr="FFFFFF"/>
              </a:solidFill>
              <a:latin typeface="Calibri"/>
              <a:ea typeface="+mn-ea"/>
              <a:cs typeface="+mn-cs"/>
            </a:rPr>
            <a:t>" Осенний лист"</a:t>
          </a:r>
        </a:p>
      </dgm:t>
    </dgm:pt>
    <dgm:pt modelId="{396163B5-A5D7-4F5B-A9FD-1785EACBB539}" type="parTrans" cxnId="{23D9FC38-D878-47BF-90A0-FAB7693E1950}">
      <dgm:prSet/>
      <dgm:spPr/>
      <dgm:t>
        <a:bodyPr/>
        <a:lstStyle/>
        <a:p>
          <a:endParaRPr lang="ru-RU"/>
        </a:p>
      </dgm:t>
    </dgm:pt>
    <dgm:pt modelId="{E02DD8D9-C8FE-478D-9799-E14772032A71}" type="sibTrans" cxnId="{23D9FC38-D878-47BF-90A0-FAB7693E1950}">
      <dgm:prSet/>
      <dgm:spPr>
        <a:xfrm>
          <a:off x="1098770" y="460595"/>
          <a:ext cx="3069783" cy="3069783"/>
        </a:xfrm>
        <a:solidFill>
          <a:srgbClr val="C0504D">
            <a:hueOff val="0"/>
            <a:satOff val="0"/>
            <a:lumOff val="0"/>
            <a:alphaOff val="0"/>
          </a:srgbClr>
        </a:solidFill>
        <a:ln>
          <a:noFill/>
        </a:ln>
        <a:effectLst/>
      </dgm:spPr>
      <dgm:t>
        <a:bodyPr/>
        <a:lstStyle/>
        <a:p>
          <a:endParaRPr lang="ru-RU"/>
        </a:p>
      </dgm:t>
    </dgm:pt>
    <dgm:pt modelId="{C7F28711-B989-455B-ADDA-EDC4D618F441}">
      <dgm:prSet phldrT="[Текст]"/>
      <dgm:spPr>
        <a:xfrm>
          <a:off x="3638774" y="1501289"/>
          <a:ext cx="988395" cy="988395"/>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Включение воспитательских задач в урочную деятельность</a:t>
          </a:r>
        </a:p>
      </dgm:t>
    </dgm:pt>
    <dgm:pt modelId="{8D34B501-73D4-4B84-BCDB-18EF3D942617}" type="parTrans" cxnId="{AEFEE476-5406-46E6-BDC4-EFF952CA3459}">
      <dgm:prSet/>
      <dgm:spPr/>
      <dgm:t>
        <a:bodyPr/>
        <a:lstStyle/>
        <a:p>
          <a:endParaRPr lang="ru-RU"/>
        </a:p>
      </dgm:t>
    </dgm:pt>
    <dgm:pt modelId="{DCF21B40-7A2A-413F-B997-03E6A347D125}" type="sibTrans" cxnId="{AEFEE476-5406-46E6-BDC4-EFF952CA3459}">
      <dgm:prSet/>
      <dgm:spPr>
        <a:xfrm>
          <a:off x="1098770" y="460595"/>
          <a:ext cx="3069783" cy="3069783"/>
        </a:xfrm>
        <a:solidFill>
          <a:srgbClr val="9BBB59">
            <a:hueOff val="0"/>
            <a:satOff val="0"/>
            <a:lumOff val="0"/>
            <a:alphaOff val="0"/>
          </a:srgbClr>
        </a:solidFill>
        <a:ln>
          <a:noFill/>
        </a:ln>
        <a:effectLst/>
      </dgm:spPr>
      <dgm:t>
        <a:bodyPr/>
        <a:lstStyle/>
        <a:p>
          <a:endParaRPr lang="ru-RU"/>
        </a:p>
      </dgm:t>
    </dgm:pt>
    <dgm:pt modelId="{9B41C01E-6B9F-4D4D-AE59-A02525D2E88D}">
      <dgm:prSet phldrT="[Текст]"/>
      <dgm:spPr>
        <a:xfrm>
          <a:off x="2139464" y="3000599"/>
          <a:ext cx="988395" cy="988395"/>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Организованная система КТД</a:t>
          </a:r>
        </a:p>
      </dgm:t>
    </dgm:pt>
    <dgm:pt modelId="{4BADD166-A862-4327-866F-6FC0759FFC9F}" type="parTrans" cxnId="{5743A943-F2EE-4B63-87B4-BA3281DA2A31}">
      <dgm:prSet/>
      <dgm:spPr/>
      <dgm:t>
        <a:bodyPr/>
        <a:lstStyle/>
        <a:p>
          <a:endParaRPr lang="ru-RU"/>
        </a:p>
      </dgm:t>
    </dgm:pt>
    <dgm:pt modelId="{52C4FE96-6565-46CE-8A10-F72165AD2EE4}" type="sibTrans" cxnId="{5743A943-F2EE-4B63-87B4-BA3281DA2A31}">
      <dgm:prSet/>
      <dgm:spPr>
        <a:xfrm>
          <a:off x="1098770" y="460595"/>
          <a:ext cx="3069783" cy="3069783"/>
        </a:xfrm>
        <a:solidFill>
          <a:srgbClr val="8064A2">
            <a:hueOff val="0"/>
            <a:satOff val="0"/>
            <a:lumOff val="0"/>
            <a:alphaOff val="0"/>
          </a:srgbClr>
        </a:solidFill>
        <a:ln>
          <a:noFill/>
        </a:ln>
        <a:effectLst/>
      </dgm:spPr>
      <dgm:t>
        <a:bodyPr/>
        <a:lstStyle/>
        <a:p>
          <a:endParaRPr lang="ru-RU"/>
        </a:p>
      </dgm:t>
    </dgm:pt>
    <dgm:pt modelId="{43858453-DC37-4926-A4A0-0AE466F225F7}">
      <dgm:prSet phldrT="[Текст]"/>
      <dgm:spPr>
        <a:xfrm>
          <a:off x="640155" y="1501289"/>
          <a:ext cx="988395" cy="988395"/>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Работа детских объдинений</a:t>
          </a:r>
        </a:p>
      </dgm:t>
    </dgm:pt>
    <dgm:pt modelId="{12C09664-32B9-4923-BFB6-40BC901D6E2E}" type="parTrans" cxnId="{632359F2-4460-483A-805D-736FB6497259}">
      <dgm:prSet/>
      <dgm:spPr/>
      <dgm:t>
        <a:bodyPr/>
        <a:lstStyle/>
        <a:p>
          <a:endParaRPr lang="ru-RU"/>
        </a:p>
      </dgm:t>
    </dgm:pt>
    <dgm:pt modelId="{4F164A38-A54C-4FF0-ADC6-78FCCB735D12}" type="sibTrans" cxnId="{632359F2-4460-483A-805D-736FB6497259}">
      <dgm:prSet/>
      <dgm:spPr>
        <a:xfrm>
          <a:off x="1098770" y="460595"/>
          <a:ext cx="3069783" cy="3069783"/>
        </a:xfrm>
        <a:solidFill>
          <a:srgbClr val="4BACC6">
            <a:hueOff val="0"/>
            <a:satOff val="0"/>
            <a:lumOff val="0"/>
            <a:alphaOff val="0"/>
          </a:srgbClr>
        </a:solidFill>
        <a:ln>
          <a:noFill/>
        </a:ln>
        <a:effectLst/>
      </dgm:spPr>
      <dgm:t>
        <a:bodyPr/>
        <a:lstStyle/>
        <a:p>
          <a:endParaRPr lang="ru-RU"/>
        </a:p>
      </dgm:t>
    </dgm:pt>
    <dgm:pt modelId="{87134639-062D-44FB-9F2B-87D6852E7AEC}" type="pres">
      <dgm:prSet presAssocID="{84144B8E-53CF-4FFB-BAB4-F2B81950EAB6}" presName="Name0" presStyleCnt="0">
        <dgm:presLayoutVars>
          <dgm:chMax val="1"/>
          <dgm:dir/>
          <dgm:animLvl val="ctr"/>
          <dgm:resizeHandles val="exact"/>
        </dgm:presLayoutVars>
      </dgm:prSet>
      <dgm:spPr/>
      <dgm:t>
        <a:bodyPr/>
        <a:lstStyle/>
        <a:p>
          <a:endParaRPr lang="ru-RU"/>
        </a:p>
      </dgm:t>
    </dgm:pt>
    <dgm:pt modelId="{7062CFB9-3B10-4511-817C-90B7E2805133}" type="pres">
      <dgm:prSet presAssocID="{07CBCFD3-1004-46D5-A53E-E25F0EFEE512}" presName="centerShape" presStyleLbl="node0" presStyleIdx="0" presStyleCnt="1"/>
      <dgm:spPr>
        <a:prstGeom prst="ellipse">
          <a:avLst/>
        </a:prstGeom>
      </dgm:spPr>
      <dgm:t>
        <a:bodyPr/>
        <a:lstStyle/>
        <a:p>
          <a:endParaRPr lang="ru-RU"/>
        </a:p>
      </dgm:t>
    </dgm:pt>
    <dgm:pt modelId="{448581CC-A1C0-4486-B3F6-5588BB74F10A}" type="pres">
      <dgm:prSet presAssocID="{FA9CFFC3-3F79-43A5-8CA4-40450F8121AA}" presName="node" presStyleLbl="node1" presStyleIdx="0" presStyleCnt="4">
        <dgm:presLayoutVars>
          <dgm:bulletEnabled val="1"/>
        </dgm:presLayoutVars>
      </dgm:prSet>
      <dgm:spPr>
        <a:prstGeom prst="ellipse">
          <a:avLst/>
        </a:prstGeom>
      </dgm:spPr>
      <dgm:t>
        <a:bodyPr/>
        <a:lstStyle/>
        <a:p>
          <a:endParaRPr lang="ru-RU"/>
        </a:p>
      </dgm:t>
    </dgm:pt>
    <dgm:pt modelId="{F13FFF6E-1AEB-4E4C-ABB3-6F1EE62858F8}" type="pres">
      <dgm:prSet presAssocID="{FA9CFFC3-3F79-43A5-8CA4-40450F8121AA}" presName="dummy" presStyleCnt="0"/>
      <dgm:spPr/>
    </dgm:pt>
    <dgm:pt modelId="{4A2F0E19-2ED2-4687-B685-3C7F7C1828BC}" type="pres">
      <dgm:prSet presAssocID="{E02DD8D9-C8FE-478D-9799-E14772032A71}" presName="sibTrans" presStyleLbl="sibTrans2D1" presStyleIdx="0" presStyleCnt="4"/>
      <dgm:spPr>
        <a:prstGeom prst="blockArc">
          <a:avLst>
            <a:gd name="adj1" fmla="val 16200000"/>
            <a:gd name="adj2" fmla="val 0"/>
            <a:gd name="adj3" fmla="val 4636"/>
          </a:avLst>
        </a:prstGeom>
      </dgm:spPr>
      <dgm:t>
        <a:bodyPr/>
        <a:lstStyle/>
        <a:p>
          <a:endParaRPr lang="ru-RU"/>
        </a:p>
      </dgm:t>
    </dgm:pt>
    <dgm:pt modelId="{538FD14F-4CBC-4086-9356-B2A0751FF7A3}" type="pres">
      <dgm:prSet presAssocID="{C7F28711-B989-455B-ADDA-EDC4D618F441}" presName="node" presStyleLbl="node1" presStyleIdx="1" presStyleCnt="4">
        <dgm:presLayoutVars>
          <dgm:bulletEnabled val="1"/>
        </dgm:presLayoutVars>
      </dgm:prSet>
      <dgm:spPr>
        <a:prstGeom prst="ellipse">
          <a:avLst/>
        </a:prstGeom>
      </dgm:spPr>
      <dgm:t>
        <a:bodyPr/>
        <a:lstStyle/>
        <a:p>
          <a:endParaRPr lang="ru-RU"/>
        </a:p>
      </dgm:t>
    </dgm:pt>
    <dgm:pt modelId="{F6B82618-1ABB-4BBD-812B-BDD465989D84}" type="pres">
      <dgm:prSet presAssocID="{C7F28711-B989-455B-ADDA-EDC4D618F441}" presName="dummy" presStyleCnt="0"/>
      <dgm:spPr/>
    </dgm:pt>
    <dgm:pt modelId="{F4F50F23-F25D-4A8E-AD93-F76A2A1D9C7B}" type="pres">
      <dgm:prSet presAssocID="{DCF21B40-7A2A-413F-B997-03E6A347D125}" presName="sibTrans" presStyleLbl="sibTrans2D1" presStyleIdx="1" presStyleCnt="4"/>
      <dgm:spPr>
        <a:prstGeom prst="blockArc">
          <a:avLst>
            <a:gd name="adj1" fmla="val 0"/>
            <a:gd name="adj2" fmla="val 5400000"/>
            <a:gd name="adj3" fmla="val 4636"/>
          </a:avLst>
        </a:prstGeom>
      </dgm:spPr>
      <dgm:t>
        <a:bodyPr/>
        <a:lstStyle/>
        <a:p>
          <a:endParaRPr lang="ru-RU"/>
        </a:p>
      </dgm:t>
    </dgm:pt>
    <dgm:pt modelId="{AF6F44A6-CA39-4236-AC49-76E601B63A34}" type="pres">
      <dgm:prSet presAssocID="{9B41C01E-6B9F-4D4D-AE59-A02525D2E88D}" presName="node" presStyleLbl="node1" presStyleIdx="2" presStyleCnt="4">
        <dgm:presLayoutVars>
          <dgm:bulletEnabled val="1"/>
        </dgm:presLayoutVars>
      </dgm:prSet>
      <dgm:spPr>
        <a:prstGeom prst="ellipse">
          <a:avLst/>
        </a:prstGeom>
      </dgm:spPr>
      <dgm:t>
        <a:bodyPr/>
        <a:lstStyle/>
        <a:p>
          <a:endParaRPr lang="ru-RU"/>
        </a:p>
      </dgm:t>
    </dgm:pt>
    <dgm:pt modelId="{FD513D7D-20D4-4CE3-9C69-4D4DF4476CE0}" type="pres">
      <dgm:prSet presAssocID="{9B41C01E-6B9F-4D4D-AE59-A02525D2E88D}" presName="dummy" presStyleCnt="0"/>
      <dgm:spPr/>
    </dgm:pt>
    <dgm:pt modelId="{1B7E2D63-DD99-4D82-85A4-1CDC6E252A55}" type="pres">
      <dgm:prSet presAssocID="{52C4FE96-6565-46CE-8A10-F72165AD2EE4}" presName="sibTrans" presStyleLbl="sibTrans2D1" presStyleIdx="2" presStyleCnt="4"/>
      <dgm:spPr>
        <a:prstGeom prst="blockArc">
          <a:avLst>
            <a:gd name="adj1" fmla="val 5400000"/>
            <a:gd name="adj2" fmla="val 10800000"/>
            <a:gd name="adj3" fmla="val 4636"/>
          </a:avLst>
        </a:prstGeom>
      </dgm:spPr>
      <dgm:t>
        <a:bodyPr/>
        <a:lstStyle/>
        <a:p>
          <a:endParaRPr lang="ru-RU"/>
        </a:p>
      </dgm:t>
    </dgm:pt>
    <dgm:pt modelId="{B74FFFCF-1BB6-4496-8D5B-6B21B381F0A6}" type="pres">
      <dgm:prSet presAssocID="{43858453-DC37-4926-A4A0-0AE466F225F7}" presName="node" presStyleLbl="node1" presStyleIdx="3" presStyleCnt="4">
        <dgm:presLayoutVars>
          <dgm:bulletEnabled val="1"/>
        </dgm:presLayoutVars>
      </dgm:prSet>
      <dgm:spPr>
        <a:prstGeom prst="ellipse">
          <a:avLst/>
        </a:prstGeom>
      </dgm:spPr>
      <dgm:t>
        <a:bodyPr/>
        <a:lstStyle/>
        <a:p>
          <a:endParaRPr lang="ru-RU"/>
        </a:p>
      </dgm:t>
    </dgm:pt>
    <dgm:pt modelId="{A34C807B-3536-493A-A764-89DA7FC8DB23}" type="pres">
      <dgm:prSet presAssocID="{43858453-DC37-4926-A4A0-0AE466F225F7}" presName="dummy" presStyleCnt="0"/>
      <dgm:spPr/>
    </dgm:pt>
    <dgm:pt modelId="{75537937-2D26-4112-BF7F-85092F2EA313}" type="pres">
      <dgm:prSet presAssocID="{4F164A38-A54C-4FF0-ADC6-78FCCB735D12}" presName="sibTrans" presStyleLbl="sibTrans2D1" presStyleIdx="3" presStyleCnt="4"/>
      <dgm:spPr>
        <a:prstGeom prst="blockArc">
          <a:avLst>
            <a:gd name="adj1" fmla="val 10800000"/>
            <a:gd name="adj2" fmla="val 16200000"/>
            <a:gd name="adj3" fmla="val 4636"/>
          </a:avLst>
        </a:prstGeom>
      </dgm:spPr>
      <dgm:t>
        <a:bodyPr/>
        <a:lstStyle/>
        <a:p>
          <a:endParaRPr lang="ru-RU"/>
        </a:p>
      </dgm:t>
    </dgm:pt>
  </dgm:ptLst>
  <dgm:cxnLst>
    <dgm:cxn modelId="{23D9FC38-D878-47BF-90A0-FAB7693E1950}" srcId="{07CBCFD3-1004-46D5-A53E-E25F0EFEE512}" destId="{FA9CFFC3-3F79-43A5-8CA4-40450F8121AA}" srcOrd="0" destOrd="0" parTransId="{396163B5-A5D7-4F5B-A9FD-1785EACBB539}" sibTransId="{E02DD8D9-C8FE-478D-9799-E14772032A71}"/>
    <dgm:cxn modelId="{0A42C6B6-0090-4712-9130-0806F41C1B71}" type="presOf" srcId="{9B41C01E-6B9F-4D4D-AE59-A02525D2E88D}" destId="{AF6F44A6-CA39-4236-AC49-76E601B63A34}" srcOrd="0" destOrd="0" presId="urn:microsoft.com/office/officeart/2005/8/layout/radial6"/>
    <dgm:cxn modelId="{632359F2-4460-483A-805D-736FB6497259}" srcId="{07CBCFD3-1004-46D5-A53E-E25F0EFEE512}" destId="{43858453-DC37-4926-A4A0-0AE466F225F7}" srcOrd="3" destOrd="0" parTransId="{12C09664-32B9-4923-BFB6-40BC901D6E2E}" sibTransId="{4F164A38-A54C-4FF0-ADC6-78FCCB735D12}"/>
    <dgm:cxn modelId="{AEFEE476-5406-46E6-BDC4-EFF952CA3459}" srcId="{07CBCFD3-1004-46D5-A53E-E25F0EFEE512}" destId="{C7F28711-B989-455B-ADDA-EDC4D618F441}" srcOrd="1" destOrd="0" parTransId="{8D34B501-73D4-4B84-BCDB-18EF3D942617}" sibTransId="{DCF21B40-7A2A-413F-B997-03E6A347D125}"/>
    <dgm:cxn modelId="{0B68E18B-3C7E-4276-ADB3-3D2A3288D5EF}" type="presOf" srcId="{43858453-DC37-4926-A4A0-0AE466F225F7}" destId="{B74FFFCF-1BB6-4496-8D5B-6B21B381F0A6}" srcOrd="0" destOrd="0" presId="urn:microsoft.com/office/officeart/2005/8/layout/radial6"/>
    <dgm:cxn modelId="{69F22839-5FA8-4D93-AD2C-3F1B7619738E}" type="presOf" srcId="{E02DD8D9-C8FE-478D-9799-E14772032A71}" destId="{4A2F0E19-2ED2-4687-B685-3C7F7C1828BC}" srcOrd="0" destOrd="0" presId="urn:microsoft.com/office/officeart/2005/8/layout/radial6"/>
    <dgm:cxn modelId="{D64FD800-5F5C-40EB-87D8-40D4FCB860E6}" srcId="{84144B8E-53CF-4FFB-BAB4-F2B81950EAB6}" destId="{07CBCFD3-1004-46D5-A53E-E25F0EFEE512}" srcOrd="0" destOrd="0" parTransId="{E114001B-ED3D-47C9-9494-8F7632AAA225}" sibTransId="{ECDED2E3-45FB-44EA-86FE-99D4DE24F4F7}"/>
    <dgm:cxn modelId="{FDECC14A-5435-40E5-90CC-C1D3674AD8DE}" type="presOf" srcId="{07CBCFD3-1004-46D5-A53E-E25F0EFEE512}" destId="{7062CFB9-3B10-4511-817C-90B7E2805133}" srcOrd="0" destOrd="0" presId="urn:microsoft.com/office/officeart/2005/8/layout/radial6"/>
    <dgm:cxn modelId="{5743A943-F2EE-4B63-87B4-BA3281DA2A31}" srcId="{07CBCFD3-1004-46D5-A53E-E25F0EFEE512}" destId="{9B41C01E-6B9F-4D4D-AE59-A02525D2E88D}" srcOrd="2" destOrd="0" parTransId="{4BADD166-A862-4327-866F-6FC0759FFC9F}" sibTransId="{52C4FE96-6565-46CE-8A10-F72165AD2EE4}"/>
    <dgm:cxn modelId="{96347D72-A526-4898-9146-EBC3A131EC75}" type="presOf" srcId="{84144B8E-53CF-4FFB-BAB4-F2B81950EAB6}" destId="{87134639-062D-44FB-9F2B-87D6852E7AEC}" srcOrd="0" destOrd="0" presId="urn:microsoft.com/office/officeart/2005/8/layout/radial6"/>
    <dgm:cxn modelId="{475A4903-EB68-47AE-90BA-0F53B298894C}" type="presOf" srcId="{FA9CFFC3-3F79-43A5-8CA4-40450F8121AA}" destId="{448581CC-A1C0-4486-B3F6-5588BB74F10A}" srcOrd="0" destOrd="0" presId="urn:microsoft.com/office/officeart/2005/8/layout/radial6"/>
    <dgm:cxn modelId="{A72D7737-297D-41CC-9897-D0CAE2EDF6F9}" type="presOf" srcId="{4F164A38-A54C-4FF0-ADC6-78FCCB735D12}" destId="{75537937-2D26-4112-BF7F-85092F2EA313}" srcOrd="0" destOrd="0" presId="urn:microsoft.com/office/officeart/2005/8/layout/radial6"/>
    <dgm:cxn modelId="{A0973809-914E-4FBB-9920-63FDCF6DA227}" type="presOf" srcId="{C7F28711-B989-455B-ADDA-EDC4D618F441}" destId="{538FD14F-4CBC-4086-9356-B2A0751FF7A3}" srcOrd="0" destOrd="0" presId="urn:microsoft.com/office/officeart/2005/8/layout/radial6"/>
    <dgm:cxn modelId="{8C45B24E-B2B0-4497-A249-C1E940A1657D}" type="presOf" srcId="{52C4FE96-6565-46CE-8A10-F72165AD2EE4}" destId="{1B7E2D63-DD99-4D82-85A4-1CDC6E252A55}" srcOrd="0" destOrd="0" presId="urn:microsoft.com/office/officeart/2005/8/layout/radial6"/>
    <dgm:cxn modelId="{AECDA62A-8AD4-4D50-99A9-24945C2E385F}" type="presOf" srcId="{DCF21B40-7A2A-413F-B997-03E6A347D125}" destId="{F4F50F23-F25D-4A8E-AD93-F76A2A1D9C7B}" srcOrd="0" destOrd="0" presId="urn:microsoft.com/office/officeart/2005/8/layout/radial6"/>
    <dgm:cxn modelId="{CC6472B8-6C23-4310-973B-D1CA2DCF8D17}" type="presParOf" srcId="{87134639-062D-44FB-9F2B-87D6852E7AEC}" destId="{7062CFB9-3B10-4511-817C-90B7E2805133}" srcOrd="0" destOrd="0" presId="urn:microsoft.com/office/officeart/2005/8/layout/radial6"/>
    <dgm:cxn modelId="{A0391056-FB62-4CAB-AFFA-2FAD78ED3911}" type="presParOf" srcId="{87134639-062D-44FB-9F2B-87D6852E7AEC}" destId="{448581CC-A1C0-4486-B3F6-5588BB74F10A}" srcOrd="1" destOrd="0" presId="urn:microsoft.com/office/officeart/2005/8/layout/radial6"/>
    <dgm:cxn modelId="{9E0645C5-239B-4F3A-AEB2-548B3B353707}" type="presParOf" srcId="{87134639-062D-44FB-9F2B-87D6852E7AEC}" destId="{F13FFF6E-1AEB-4E4C-ABB3-6F1EE62858F8}" srcOrd="2" destOrd="0" presId="urn:microsoft.com/office/officeart/2005/8/layout/radial6"/>
    <dgm:cxn modelId="{6833E764-64B3-4653-926B-6B71698308B8}" type="presParOf" srcId="{87134639-062D-44FB-9F2B-87D6852E7AEC}" destId="{4A2F0E19-2ED2-4687-B685-3C7F7C1828BC}" srcOrd="3" destOrd="0" presId="urn:microsoft.com/office/officeart/2005/8/layout/radial6"/>
    <dgm:cxn modelId="{95DDA8CD-B235-4AF7-B9C2-A27C9AE29787}" type="presParOf" srcId="{87134639-062D-44FB-9F2B-87D6852E7AEC}" destId="{538FD14F-4CBC-4086-9356-B2A0751FF7A3}" srcOrd="4" destOrd="0" presId="urn:microsoft.com/office/officeart/2005/8/layout/radial6"/>
    <dgm:cxn modelId="{C26A510F-8D38-438B-8EE1-23962C2EDC0F}" type="presParOf" srcId="{87134639-062D-44FB-9F2B-87D6852E7AEC}" destId="{F6B82618-1ABB-4BBD-812B-BDD465989D84}" srcOrd="5" destOrd="0" presId="urn:microsoft.com/office/officeart/2005/8/layout/radial6"/>
    <dgm:cxn modelId="{617E44D0-7974-4EDA-94E7-05353290AF1F}" type="presParOf" srcId="{87134639-062D-44FB-9F2B-87D6852E7AEC}" destId="{F4F50F23-F25D-4A8E-AD93-F76A2A1D9C7B}" srcOrd="6" destOrd="0" presId="urn:microsoft.com/office/officeart/2005/8/layout/radial6"/>
    <dgm:cxn modelId="{F522A815-288B-487F-B4BC-8999B78ECD8C}" type="presParOf" srcId="{87134639-062D-44FB-9F2B-87D6852E7AEC}" destId="{AF6F44A6-CA39-4236-AC49-76E601B63A34}" srcOrd="7" destOrd="0" presId="urn:microsoft.com/office/officeart/2005/8/layout/radial6"/>
    <dgm:cxn modelId="{82805B8C-EC3E-40DC-B731-FBD465C74668}" type="presParOf" srcId="{87134639-062D-44FB-9F2B-87D6852E7AEC}" destId="{FD513D7D-20D4-4CE3-9C69-4D4DF4476CE0}" srcOrd="8" destOrd="0" presId="urn:microsoft.com/office/officeart/2005/8/layout/radial6"/>
    <dgm:cxn modelId="{B1F0D5D5-E5B1-4002-A0AD-92E0E3796406}" type="presParOf" srcId="{87134639-062D-44FB-9F2B-87D6852E7AEC}" destId="{1B7E2D63-DD99-4D82-85A4-1CDC6E252A55}" srcOrd="9" destOrd="0" presId="urn:microsoft.com/office/officeart/2005/8/layout/radial6"/>
    <dgm:cxn modelId="{BE7A040B-DFD3-485F-AC49-0944978C5C01}" type="presParOf" srcId="{87134639-062D-44FB-9F2B-87D6852E7AEC}" destId="{B74FFFCF-1BB6-4496-8D5B-6B21B381F0A6}" srcOrd="10" destOrd="0" presId="urn:microsoft.com/office/officeart/2005/8/layout/radial6"/>
    <dgm:cxn modelId="{FE0E4FE1-55A6-447E-B02A-479A3524C60D}" type="presParOf" srcId="{87134639-062D-44FB-9F2B-87D6852E7AEC}" destId="{A34C807B-3536-493A-A764-89DA7FC8DB23}" srcOrd="11" destOrd="0" presId="urn:microsoft.com/office/officeart/2005/8/layout/radial6"/>
    <dgm:cxn modelId="{AAB69DAB-BEFC-4549-985B-C50D5F250A36}" type="presParOf" srcId="{87134639-062D-44FB-9F2B-87D6852E7AEC}" destId="{75537937-2D26-4112-BF7F-85092F2EA313}" srcOrd="12" destOrd="0" presId="urn:microsoft.com/office/officeart/2005/8/layout/radial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95F24DE-4650-4FC3-B7F1-560926616067}" type="doc">
      <dgm:prSet loTypeId="urn:microsoft.com/office/officeart/2005/8/layout/radial6" loCatId="cycle" qsTypeId="urn:microsoft.com/office/officeart/2005/8/quickstyle/simple1" qsCatId="simple" csTypeId="urn:microsoft.com/office/officeart/2005/8/colors/colorful1#2" csCatId="colorful" phldr="1"/>
      <dgm:spPr/>
      <dgm:t>
        <a:bodyPr/>
        <a:lstStyle/>
        <a:p>
          <a:endParaRPr lang="ru-RU"/>
        </a:p>
      </dgm:t>
    </dgm:pt>
    <dgm:pt modelId="{7BE2A687-7839-44D3-B472-C53AE40DA2A4}">
      <dgm:prSet phldrT="[Текст]" custT="1"/>
      <dgm:spPr>
        <a:xfrm>
          <a:off x="1923454" y="1494829"/>
          <a:ext cx="1639490" cy="163949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Calibri"/>
              <a:ea typeface="+mn-ea"/>
              <a:cs typeface="+mn-cs"/>
            </a:rPr>
            <a:t>Модуль</a:t>
          </a:r>
        </a:p>
        <a:p>
          <a:r>
            <a:rPr lang="ru-RU" sz="1200">
              <a:solidFill>
                <a:sysClr val="window" lastClr="FFFFFF"/>
              </a:solidFill>
              <a:latin typeface="Calibri"/>
              <a:ea typeface="+mn-ea"/>
              <a:cs typeface="+mn-cs"/>
            </a:rPr>
            <a:t>" Я и культура"</a:t>
          </a:r>
        </a:p>
      </dgm:t>
    </dgm:pt>
    <dgm:pt modelId="{108F9EEE-098A-40C7-8296-F998E3E4250A}" type="parTrans" cxnId="{15C23730-9113-4CCE-B04C-F1C6751C8959}">
      <dgm:prSet/>
      <dgm:spPr/>
      <dgm:t>
        <a:bodyPr/>
        <a:lstStyle/>
        <a:p>
          <a:endParaRPr lang="ru-RU"/>
        </a:p>
      </dgm:t>
    </dgm:pt>
    <dgm:pt modelId="{9A5CF81E-F857-4D1D-A4A4-37D8A2C1CCF7}" type="sibTrans" cxnId="{15C23730-9113-4CCE-B04C-F1C6751C8959}">
      <dgm:prSet/>
      <dgm:spPr/>
      <dgm:t>
        <a:bodyPr/>
        <a:lstStyle/>
        <a:p>
          <a:endParaRPr lang="ru-RU"/>
        </a:p>
      </dgm:t>
    </dgm:pt>
    <dgm:pt modelId="{428A369A-C084-4076-B8A1-2E38BB500E90}">
      <dgm:prSet phldrT="[Текст]"/>
      <dgm:spPr>
        <a:xfrm>
          <a:off x="2169378" y="1291"/>
          <a:ext cx="1147643" cy="1147643"/>
        </a:xfr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Включение воспитательных задач в урочную деятельность</a:t>
          </a:r>
        </a:p>
      </dgm:t>
    </dgm:pt>
    <dgm:pt modelId="{21F961D0-1DF6-4BA8-9F81-DE4305CE1C89}" type="parTrans" cxnId="{B70A0919-0259-4C51-AFC5-6DFC6DF15A4A}">
      <dgm:prSet/>
      <dgm:spPr/>
      <dgm:t>
        <a:bodyPr/>
        <a:lstStyle/>
        <a:p>
          <a:endParaRPr lang="ru-RU"/>
        </a:p>
      </dgm:t>
    </dgm:pt>
    <dgm:pt modelId="{99E882B5-714F-4BDF-83BD-DCE196F2777E}" type="sibTrans" cxnId="{B70A0919-0259-4C51-AFC5-6DFC6DF15A4A}">
      <dgm:prSet/>
      <dgm:spPr>
        <a:xfrm>
          <a:off x="962423" y="533798"/>
          <a:ext cx="3561553" cy="3561553"/>
        </a:xfrm>
        <a:solidFill>
          <a:srgbClr val="C0504D">
            <a:hueOff val="0"/>
            <a:satOff val="0"/>
            <a:lumOff val="0"/>
            <a:alphaOff val="0"/>
          </a:srgbClr>
        </a:solidFill>
        <a:ln>
          <a:noFill/>
        </a:ln>
        <a:effectLst/>
      </dgm:spPr>
      <dgm:t>
        <a:bodyPr/>
        <a:lstStyle/>
        <a:p>
          <a:endParaRPr lang="ru-RU"/>
        </a:p>
      </dgm:t>
    </dgm:pt>
    <dgm:pt modelId="{6B5FA2AA-0B14-4334-9A12-572AE180C7B0}">
      <dgm:prSet phldrT="[Текст]"/>
      <dgm:spPr>
        <a:xfrm>
          <a:off x="3908839" y="1740753"/>
          <a:ext cx="1147643" cy="1147643"/>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Участие в творческих конкурсах</a:t>
          </a:r>
        </a:p>
      </dgm:t>
    </dgm:pt>
    <dgm:pt modelId="{9E2C9A08-DD76-4BEB-B9E4-8484AC5AC53C}" type="parTrans" cxnId="{14A7DE9A-3A19-4B80-983F-FB65F289CAA5}">
      <dgm:prSet/>
      <dgm:spPr/>
      <dgm:t>
        <a:bodyPr/>
        <a:lstStyle/>
        <a:p>
          <a:endParaRPr lang="ru-RU"/>
        </a:p>
      </dgm:t>
    </dgm:pt>
    <dgm:pt modelId="{2D428879-D9C5-4FEA-B07F-230066E09DD5}" type="sibTrans" cxnId="{14A7DE9A-3A19-4B80-983F-FB65F289CAA5}">
      <dgm:prSet/>
      <dgm:spPr>
        <a:xfrm>
          <a:off x="962423" y="533798"/>
          <a:ext cx="3561553" cy="3561553"/>
        </a:xfrm>
        <a:solidFill>
          <a:srgbClr val="9BBB59">
            <a:hueOff val="0"/>
            <a:satOff val="0"/>
            <a:lumOff val="0"/>
            <a:alphaOff val="0"/>
          </a:srgbClr>
        </a:solidFill>
        <a:ln>
          <a:noFill/>
        </a:ln>
        <a:effectLst/>
      </dgm:spPr>
      <dgm:t>
        <a:bodyPr/>
        <a:lstStyle/>
        <a:p>
          <a:endParaRPr lang="ru-RU"/>
        </a:p>
      </dgm:t>
    </dgm:pt>
    <dgm:pt modelId="{A3EF6042-DD76-42D5-A5BF-2ECC926B30E5}">
      <dgm:prSet phldrT="[Текст]"/>
      <dgm:spPr>
        <a:xfrm>
          <a:off x="2169378" y="3480214"/>
          <a:ext cx="1147643" cy="1147643"/>
        </a:xfr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Организация и проведение экскурсий по историческим местам</a:t>
          </a:r>
        </a:p>
      </dgm:t>
    </dgm:pt>
    <dgm:pt modelId="{555AC92F-105F-467A-B269-AE8F76858310}" type="parTrans" cxnId="{E22EE2D3-0CB0-498B-9CC9-7B82AF3F7398}">
      <dgm:prSet/>
      <dgm:spPr/>
      <dgm:t>
        <a:bodyPr/>
        <a:lstStyle/>
        <a:p>
          <a:endParaRPr lang="ru-RU"/>
        </a:p>
      </dgm:t>
    </dgm:pt>
    <dgm:pt modelId="{64923F45-2B38-41C4-B2BE-27E5FDED79FF}" type="sibTrans" cxnId="{E22EE2D3-0CB0-498B-9CC9-7B82AF3F7398}">
      <dgm:prSet/>
      <dgm:spPr>
        <a:xfrm>
          <a:off x="962423" y="533798"/>
          <a:ext cx="3561553" cy="3561553"/>
        </a:xfrm>
        <a:solidFill>
          <a:srgbClr val="8064A2">
            <a:hueOff val="0"/>
            <a:satOff val="0"/>
            <a:lumOff val="0"/>
            <a:alphaOff val="0"/>
          </a:srgbClr>
        </a:solidFill>
        <a:ln>
          <a:noFill/>
        </a:ln>
        <a:effectLst/>
      </dgm:spPr>
      <dgm:t>
        <a:bodyPr/>
        <a:lstStyle/>
        <a:p>
          <a:endParaRPr lang="ru-RU"/>
        </a:p>
      </dgm:t>
    </dgm:pt>
    <dgm:pt modelId="{E0D5A9B5-058A-4BE9-BD03-9FDD52D50422}">
      <dgm:prSet phldrT="[Текст]"/>
      <dgm:spPr>
        <a:xfrm>
          <a:off x="429916" y="1740753"/>
          <a:ext cx="1147643" cy="1147643"/>
        </a:xfr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Выставка декоративно - прикладного творчества</a:t>
          </a:r>
        </a:p>
      </dgm:t>
    </dgm:pt>
    <dgm:pt modelId="{BABB4185-B1A4-4EBE-8262-958EB7D3D0FF}" type="parTrans" cxnId="{7FD46761-352E-4E4B-8F78-18BC4EA2694A}">
      <dgm:prSet/>
      <dgm:spPr/>
      <dgm:t>
        <a:bodyPr/>
        <a:lstStyle/>
        <a:p>
          <a:endParaRPr lang="ru-RU"/>
        </a:p>
      </dgm:t>
    </dgm:pt>
    <dgm:pt modelId="{7760BA56-902D-4CE7-B04C-D9ED4D98FB33}" type="sibTrans" cxnId="{7FD46761-352E-4E4B-8F78-18BC4EA2694A}">
      <dgm:prSet/>
      <dgm:spPr>
        <a:xfrm>
          <a:off x="962423" y="533798"/>
          <a:ext cx="3561553" cy="3561553"/>
        </a:xfrm>
        <a:solidFill>
          <a:srgbClr val="4BACC6">
            <a:hueOff val="0"/>
            <a:satOff val="0"/>
            <a:lumOff val="0"/>
            <a:alphaOff val="0"/>
          </a:srgbClr>
        </a:solidFill>
        <a:ln>
          <a:noFill/>
        </a:ln>
        <a:effectLst/>
      </dgm:spPr>
      <dgm:t>
        <a:bodyPr/>
        <a:lstStyle/>
        <a:p>
          <a:endParaRPr lang="ru-RU"/>
        </a:p>
      </dgm:t>
    </dgm:pt>
    <dgm:pt modelId="{E5C5D1AE-2608-445C-83CC-865AD17C7482}" type="pres">
      <dgm:prSet presAssocID="{E95F24DE-4650-4FC3-B7F1-560926616067}" presName="Name0" presStyleCnt="0">
        <dgm:presLayoutVars>
          <dgm:chMax val="1"/>
          <dgm:dir/>
          <dgm:animLvl val="ctr"/>
          <dgm:resizeHandles val="exact"/>
        </dgm:presLayoutVars>
      </dgm:prSet>
      <dgm:spPr/>
      <dgm:t>
        <a:bodyPr/>
        <a:lstStyle/>
        <a:p>
          <a:endParaRPr lang="ru-RU"/>
        </a:p>
      </dgm:t>
    </dgm:pt>
    <dgm:pt modelId="{52A6332C-54BF-4AE7-9B86-D2B90A60DB56}" type="pres">
      <dgm:prSet presAssocID="{7BE2A687-7839-44D3-B472-C53AE40DA2A4}" presName="centerShape" presStyleLbl="node0" presStyleIdx="0" presStyleCnt="1"/>
      <dgm:spPr>
        <a:prstGeom prst="ellipse">
          <a:avLst/>
        </a:prstGeom>
      </dgm:spPr>
      <dgm:t>
        <a:bodyPr/>
        <a:lstStyle/>
        <a:p>
          <a:endParaRPr lang="ru-RU"/>
        </a:p>
      </dgm:t>
    </dgm:pt>
    <dgm:pt modelId="{D5E3D7B1-18B1-441B-9CA5-D8D4C55D9CE9}" type="pres">
      <dgm:prSet presAssocID="{428A369A-C084-4076-B8A1-2E38BB500E90}" presName="node" presStyleLbl="node1" presStyleIdx="0" presStyleCnt="4">
        <dgm:presLayoutVars>
          <dgm:bulletEnabled val="1"/>
        </dgm:presLayoutVars>
      </dgm:prSet>
      <dgm:spPr>
        <a:prstGeom prst="ellipse">
          <a:avLst/>
        </a:prstGeom>
      </dgm:spPr>
      <dgm:t>
        <a:bodyPr/>
        <a:lstStyle/>
        <a:p>
          <a:endParaRPr lang="ru-RU"/>
        </a:p>
      </dgm:t>
    </dgm:pt>
    <dgm:pt modelId="{E93D5EE5-62C2-4DF3-92EF-7B786A68E1D4}" type="pres">
      <dgm:prSet presAssocID="{428A369A-C084-4076-B8A1-2E38BB500E90}" presName="dummy" presStyleCnt="0"/>
      <dgm:spPr/>
    </dgm:pt>
    <dgm:pt modelId="{ED0CD44E-682E-44A8-A706-AD65B7A966AF}" type="pres">
      <dgm:prSet presAssocID="{99E882B5-714F-4BDF-83BD-DCE196F2777E}" presName="sibTrans" presStyleLbl="sibTrans2D1" presStyleIdx="0" presStyleCnt="4"/>
      <dgm:spPr>
        <a:prstGeom prst="blockArc">
          <a:avLst>
            <a:gd name="adj1" fmla="val 16200000"/>
            <a:gd name="adj2" fmla="val 0"/>
            <a:gd name="adj3" fmla="val 4640"/>
          </a:avLst>
        </a:prstGeom>
      </dgm:spPr>
      <dgm:t>
        <a:bodyPr/>
        <a:lstStyle/>
        <a:p>
          <a:endParaRPr lang="ru-RU"/>
        </a:p>
      </dgm:t>
    </dgm:pt>
    <dgm:pt modelId="{F4779237-43E6-463F-B3DD-C074CBF0CACE}" type="pres">
      <dgm:prSet presAssocID="{6B5FA2AA-0B14-4334-9A12-572AE180C7B0}" presName="node" presStyleLbl="node1" presStyleIdx="1" presStyleCnt="4">
        <dgm:presLayoutVars>
          <dgm:bulletEnabled val="1"/>
        </dgm:presLayoutVars>
      </dgm:prSet>
      <dgm:spPr>
        <a:prstGeom prst="ellipse">
          <a:avLst/>
        </a:prstGeom>
      </dgm:spPr>
      <dgm:t>
        <a:bodyPr/>
        <a:lstStyle/>
        <a:p>
          <a:endParaRPr lang="ru-RU"/>
        </a:p>
      </dgm:t>
    </dgm:pt>
    <dgm:pt modelId="{0570FFD5-2865-4CE7-AFBF-0C09024AC0B4}" type="pres">
      <dgm:prSet presAssocID="{6B5FA2AA-0B14-4334-9A12-572AE180C7B0}" presName="dummy" presStyleCnt="0"/>
      <dgm:spPr/>
    </dgm:pt>
    <dgm:pt modelId="{774A96AB-74ED-47AE-8D0C-C378596BA2ED}" type="pres">
      <dgm:prSet presAssocID="{2D428879-D9C5-4FEA-B07F-230066E09DD5}" presName="sibTrans" presStyleLbl="sibTrans2D1" presStyleIdx="1" presStyleCnt="4"/>
      <dgm:spPr>
        <a:prstGeom prst="blockArc">
          <a:avLst>
            <a:gd name="adj1" fmla="val 0"/>
            <a:gd name="adj2" fmla="val 5400000"/>
            <a:gd name="adj3" fmla="val 4640"/>
          </a:avLst>
        </a:prstGeom>
      </dgm:spPr>
      <dgm:t>
        <a:bodyPr/>
        <a:lstStyle/>
        <a:p>
          <a:endParaRPr lang="ru-RU"/>
        </a:p>
      </dgm:t>
    </dgm:pt>
    <dgm:pt modelId="{379EB3ED-5805-43CA-926C-81F0903BEFBC}" type="pres">
      <dgm:prSet presAssocID="{A3EF6042-DD76-42D5-A5BF-2ECC926B30E5}" presName="node" presStyleLbl="node1" presStyleIdx="2" presStyleCnt="4">
        <dgm:presLayoutVars>
          <dgm:bulletEnabled val="1"/>
        </dgm:presLayoutVars>
      </dgm:prSet>
      <dgm:spPr>
        <a:prstGeom prst="ellipse">
          <a:avLst/>
        </a:prstGeom>
      </dgm:spPr>
      <dgm:t>
        <a:bodyPr/>
        <a:lstStyle/>
        <a:p>
          <a:endParaRPr lang="ru-RU"/>
        </a:p>
      </dgm:t>
    </dgm:pt>
    <dgm:pt modelId="{CB0988BF-A284-411B-8926-BEC9D6C44920}" type="pres">
      <dgm:prSet presAssocID="{A3EF6042-DD76-42D5-A5BF-2ECC926B30E5}" presName="dummy" presStyleCnt="0"/>
      <dgm:spPr/>
    </dgm:pt>
    <dgm:pt modelId="{471DE570-D71B-446F-8576-E829BEB80A4B}" type="pres">
      <dgm:prSet presAssocID="{64923F45-2B38-41C4-B2BE-27E5FDED79FF}" presName="sibTrans" presStyleLbl="sibTrans2D1" presStyleIdx="2" presStyleCnt="4"/>
      <dgm:spPr>
        <a:prstGeom prst="blockArc">
          <a:avLst>
            <a:gd name="adj1" fmla="val 5400000"/>
            <a:gd name="adj2" fmla="val 10800000"/>
            <a:gd name="adj3" fmla="val 4640"/>
          </a:avLst>
        </a:prstGeom>
      </dgm:spPr>
      <dgm:t>
        <a:bodyPr/>
        <a:lstStyle/>
        <a:p>
          <a:endParaRPr lang="ru-RU"/>
        </a:p>
      </dgm:t>
    </dgm:pt>
    <dgm:pt modelId="{C94C8C86-56E4-4DCC-BC96-CC8426398B4F}" type="pres">
      <dgm:prSet presAssocID="{E0D5A9B5-058A-4BE9-BD03-9FDD52D50422}" presName="node" presStyleLbl="node1" presStyleIdx="3" presStyleCnt="4">
        <dgm:presLayoutVars>
          <dgm:bulletEnabled val="1"/>
        </dgm:presLayoutVars>
      </dgm:prSet>
      <dgm:spPr>
        <a:prstGeom prst="ellipse">
          <a:avLst/>
        </a:prstGeom>
      </dgm:spPr>
      <dgm:t>
        <a:bodyPr/>
        <a:lstStyle/>
        <a:p>
          <a:endParaRPr lang="ru-RU"/>
        </a:p>
      </dgm:t>
    </dgm:pt>
    <dgm:pt modelId="{8F9E2ACB-320E-4B81-A158-63814D76B5D8}" type="pres">
      <dgm:prSet presAssocID="{E0D5A9B5-058A-4BE9-BD03-9FDD52D50422}" presName="dummy" presStyleCnt="0"/>
      <dgm:spPr/>
    </dgm:pt>
    <dgm:pt modelId="{D1C6BDC0-1977-486C-924F-A5C1A3DE7231}" type="pres">
      <dgm:prSet presAssocID="{7760BA56-902D-4CE7-B04C-D9ED4D98FB33}" presName="sibTrans" presStyleLbl="sibTrans2D1" presStyleIdx="3" presStyleCnt="4"/>
      <dgm:spPr>
        <a:prstGeom prst="blockArc">
          <a:avLst>
            <a:gd name="adj1" fmla="val 10800000"/>
            <a:gd name="adj2" fmla="val 16200000"/>
            <a:gd name="adj3" fmla="val 4640"/>
          </a:avLst>
        </a:prstGeom>
      </dgm:spPr>
      <dgm:t>
        <a:bodyPr/>
        <a:lstStyle/>
        <a:p>
          <a:endParaRPr lang="ru-RU"/>
        </a:p>
      </dgm:t>
    </dgm:pt>
  </dgm:ptLst>
  <dgm:cxnLst>
    <dgm:cxn modelId="{33BCC430-A75C-4966-BF43-D5B4A36315F5}" type="presOf" srcId="{E95F24DE-4650-4FC3-B7F1-560926616067}" destId="{E5C5D1AE-2608-445C-83CC-865AD17C7482}" srcOrd="0" destOrd="0" presId="urn:microsoft.com/office/officeart/2005/8/layout/radial6"/>
    <dgm:cxn modelId="{B70A0919-0259-4C51-AFC5-6DFC6DF15A4A}" srcId="{7BE2A687-7839-44D3-B472-C53AE40DA2A4}" destId="{428A369A-C084-4076-B8A1-2E38BB500E90}" srcOrd="0" destOrd="0" parTransId="{21F961D0-1DF6-4BA8-9F81-DE4305CE1C89}" sibTransId="{99E882B5-714F-4BDF-83BD-DCE196F2777E}"/>
    <dgm:cxn modelId="{14A7DE9A-3A19-4B80-983F-FB65F289CAA5}" srcId="{7BE2A687-7839-44D3-B472-C53AE40DA2A4}" destId="{6B5FA2AA-0B14-4334-9A12-572AE180C7B0}" srcOrd="1" destOrd="0" parTransId="{9E2C9A08-DD76-4BEB-B9E4-8484AC5AC53C}" sibTransId="{2D428879-D9C5-4FEA-B07F-230066E09DD5}"/>
    <dgm:cxn modelId="{234D530E-3163-47DE-98A3-2BD15162034D}" type="presOf" srcId="{6B5FA2AA-0B14-4334-9A12-572AE180C7B0}" destId="{F4779237-43E6-463F-B3DD-C074CBF0CACE}" srcOrd="0" destOrd="0" presId="urn:microsoft.com/office/officeart/2005/8/layout/radial6"/>
    <dgm:cxn modelId="{5678B6C2-E7D9-4CAA-9B64-49816EF2F415}" type="presOf" srcId="{7BE2A687-7839-44D3-B472-C53AE40DA2A4}" destId="{52A6332C-54BF-4AE7-9B86-D2B90A60DB56}" srcOrd="0" destOrd="0" presId="urn:microsoft.com/office/officeart/2005/8/layout/radial6"/>
    <dgm:cxn modelId="{37C331A0-F962-4616-AA36-9E24EEDBDC2E}" type="presOf" srcId="{428A369A-C084-4076-B8A1-2E38BB500E90}" destId="{D5E3D7B1-18B1-441B-9CA5-D8D4C55D9CE9}" srcOrd="0" destOrd="0" presId="urn:microsoft.com/office/officeart/2005/8/layout/radial6"/>
    <dgm:cxn modelId="{55A556D1-B921-42D6-A6F2-5C4986282072}" type="presOf" srcId="{99E882B5-714F-4BDF-83BD-DCE196F2777E}" destId="{ED0CD44E-682E-44A8-A706-AD65B7A966AF}" srcOrd="0" destOrd="0" presId="urn:microsoft.com/office/officeart/2005/8/layout/radial6"/>
    <dgm:cxn modelId="{8DFCA327-6824-47D5-B711-B33C0B4882F0}" type="presOf" srcId="{7760BA56-902D-4CE7-B04C-D9ED4D98FB33}" destId="{D1C6BDC0-1977-486C-924F-A5C1A3DE7231}" srcOrd="0" destOrd="0" presId="urn:microsoft.com/office/officeart/2005/8/layout/radial6"/>
    <dgm:cxn modelId="{7FD46761-352E-4E4B-8F78-18BC4EA2694A}" srcId="{7BE2A687-7839-44D3-B472-C53AE40DA2A4}" destId="{E0D5A9B5-058A-4BE9-BD03-9FDD52D50422}" srcOrd="3" destOrd="0" parTransId="{BABB4185-B1A4-4EBE-8262-958EB7D3D0FF}" sibTransId="{7760BA56-902D-4CE7-B04C-D9ED4D98FB33}"/>
    <dgm:cxn modelId="{E22EE2D3-0CB0-498B-9CC9-7B82AF3F7398}" srcId="{7BE2A687-7839-44D3-B472-C53AE40DA2A4}" destId="{A3EF6042-DD76-42D5-A5BF-2ECC926B30E5}" srcOrd="2" destOrd="0" parTransId="{555AC92F-105F-467A-B269-AE8F76858310}" sibTransId="{64923F45-2B38-41C4-B2BE-27E5FDED79FF}"/>
    <dgm:cxn modelId="{EB04F33A-C135-419E-A1C1-1E852364A100}" type="presOf" srcId="{2D428879-D9C5-4FEA-B07F-230066E09DD5}" destId="{774A96AB-74ED-47AE-8D0C-C378596BA2ED}" srcOrd="0" destOrd="0" presId="urn:microsoft.com/office/officeart/2005/8/layout/radial6"/>
    <dgm:cxn modelId="{2A832C3B-7E78-4752-BDB9-A1F004E39B2E}" type="presOf" srcId="{A3EF6042-DD76-42D5-A5BF-2ECC926B30E5}" destId="{379EB3ED-5805-43CA-926C-81F0903BEFBC}" srcOrd="0" destOrd="0" presId="urn:microsoft.com/office/officeart/2005/8/layout/radial6"/>
    <dgm:cxn modelId="{15C23730-9113-4CCE-B04C-F1C6751C8959}" srcId="{E95F24DE-4650-4FC3-B7F1-560926616067}" destId="{7BE2A687-7839-44D3-B472-C53AE40DA2A4}" srcOrd="0" destOrd="0" parTransId="{108F9EEE-098A-40C7-8296-F998E3E4250A}" sibTransId="{9A5CF81E-F857-4D1D-A4A4-37D8A2C1CCF7}"/>
    <dgm:cxn modelId="{585335FF-9FE4-429D-9B27-CDBFF053EF10}" type="presOf" srcId="{E0D5A9B5-058A-4BE9-BD03-9FDD52D50422}" destId="{C94C8C86-56E4-4DCC-BC96-CC8426398B4F}" srcOrd="0" destOrd="0" presId="urn:microsoft.com/office/officeart/2005/8/layout/radial6"/>
    <dgm:cxn modelId="{11FF1D71-704D-404F-B814-F6A1C5EED6F1}" type="presOf" srcId="{64923F45-2B38-41C4-B2BE-27E5FDED79FF}" destId="{471DE570-D71B-446F-8576-E829BEB80A4B}" srcOrd="0" destOrd="0" presId="urn:microsoft.com/office/officeart/2005/8/layout/radial6"/>
    <dgm:cxn modelId="{798F1D4E-03D2-4563-8020-D00DFC360565}" type="presParOf" srcId="{E5C5D1AE-2608-445C-83CC-865AD17C7482}" destId="{52A6332C-54BF-4AE7-9B86-D2B90A60DB56}" srcOrd="0" destOrd="0" presId="urn:microsoft.com/office/officeart/2005/8/layout/radial6"/>
    <dgm:cxn modelId="{8E066A02-17F6-43D2-8942-382F12872759}" type="presParOf" srcId="{E5C5D1AE-2608-445C-83CC-865AD17C7482}" destId="{D5E3D7B1-18B1-441B-9CA5-D8D4C55D9CE9}" srcOrd="1" destOrd="0" presId="urn:microsoft.com/office/officeart/2005/8/layout/radial6"/>
    <dgm:cxn modelId="{3EE6FE52-4CB9-4B33-B206-EF348AA80B3D}" type="presParOf" srcId="{E5C5D1AE-2608-445C-83CC-865AD17C7482}" destId="{E93D5EE5-62C2-4DF3-92EF-7B786A68E1D4}" srcOrd="2" destOrd="0" presId="urn:microsoft.com/office/officeart/2005/8/layout/radial6"/>
    <dgm:cxn modelId="{973AD141-9553-4ACB-A2D6-20D77567E3A5}" type="presParOf" srcId="{E5C5D1AE-2608-445C-83CC-865AD17C7482}" destId="{ED0CD44E-682E-44A8-A706-AD65B7A966AF}" srcOrd="3" destOrd="0" presId="urn:microsoft.com/office/officeart/2005/8/layout/radial6"/>
    <dgm:cxn modelId="{CCE8ECAA-4DF6-4EFB-8ACE-CEEB1B457469}" type="presParOf" srcId="{E5C5D1AE-2608-445C-83CC-865AD17C7482}" destId="{F4779237-43E6-463F-B3DD-C074CBF0CACE}" srcOrd="4" destOrd="0" presId="urn:microsoft.com/office/officeart/2005/8/layout/radial6"/>
    <dgm:cxn modelId="{74912D88-FE0C-477B-8405-A5C315478F1F}" type="presParOf" srcId="{E5C5D1AE-2608-445C-83CC-865AD17C7482}" destId="{0570FFD5-2865-4CE7-AFBF-0C09024AC0B4}" srcOrd="5" destOrd="0" presId="urn:microsoft.com/office/officeart/2005/8/layout/radial6"/>
    <dgm:cxn modelId="{AC1AA761-064B-47C1-86D0-0DD4A184381C}" type="presParOf" srcId="{E5C5D1AE-2608-445C-83CC-865AD17C7482}" destId="{774A96AB-74ED-47AE-8D0C-C378596BA2ED}" srcOrd="6" destOrd="0" presId="urn:microsoft.com/office/officeart/2005/8/layout/radial6"/>
    <dgm:cxn modelId="{880DA6AE-9B53-46B5-B831-015BD090EDB4}" type="presParOf" srcId="{E5C5D1AE-2608-445C-83CC-865AD17C7482}" destId="{379EB3ED-5805-43CA-926C-81F0903BEFBC}" srcOrd="7" destOrd="0" presId="urn:microsoft.com/office/officeart/2005/8/layout/radial6"/>
    <dgm:cxn modelId="{911CB68D-E829-4509-84A2-B1F04F6FDBF3}" type="presParOf" srcId="{E5C5D1AE-2608-445C-83CC-865AD17C7482}" destId="{CB0988BF-A284-411B-8926-BEC9D6C44920}" srcOrd="8" destOrd="0" presId="urn:microsoft.com/office/officeart/2005/8/layout/radial6"/>
    <dgm:cxn modelId="{A33C136A-BAC6-484D-9A7C-DDF98DB68473}" type="presParOf" srcId="{E5C5D1AE-2608-445C-83CC-865AD17C7482}" destId="{471DE570-D71B-446F-8576-E829BEB80A4B}" srcOrd="9" destOrd="0" presId="urn:microsoft.com/office/officeart/2005/8/layout/radial6"/>
    <dgm:cxn modelId="{E35B741E-4B84-4F6E-91AE-ACB0434460F7}" type="presParOf" srcId="{E5C5D1AE-2608-445C-83CC-865AD17C7482}" destId="{C94C8C86-56E4-4DCC-BC96-CC8426398B4F}" srcOrd="10" destOrd="0" presId="urn:microsoft.com/office/officeart/2005/8/layout/radial6"/>
    <dgm:cxn modelId="{B9C83016-5B74-4586-B613-17C090873DA9}" type="presParOf" srcId="{E5C5D1AE-2608-445C-83CC-865AD17C7482}" destId="{8F9E2ACB-320E-4B81-A158-63814D76B5D8}" srcOrd="11" destOrd="0" presId="urn:microsoft.com/office/officeart/2005/8/layout/radial6"/>
    <dgm:cxn modelId="{33360F4D-BC30-458B-A053-3960DE21885E}" type="presParOf" srcId="{E5C5D1AE-2608-445C-83CC-865AD17C7482}" destId="{D1C6BDC0-1977-486C-924F-A5C1A3DE7231}" srcOrd="12" destOrd="0" presId="urn:microsoft.com/office/officeart/2005/8/layout/radial6"/>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6D1D69-0DD0-4925-86EB-658E1C6DA0F0}">
      <dsp:nvSpPr>
        <dsp:cNvPr id="0" name=""/>
        <dsp:cNvSpPr/>
      </dsp:nvSpPr>
      <dsp:spPr>
        <a:xfrm>
          <a:off x="1416374" y="533138"/>
          <a:ext cx="3553348" cy="3553348"/>
        </a:xfrm>
        <a:prstGeom prst="blockArc">
          <a:avLst>
            <a:gd name="adj1" fmla="val 10800000"/>
            <a:gd name="adj2" fmla="val 16200000"/>
            <a:gd name="adj3" fmla="val 4641"/>
          </a:avLst>
        </a:prstGeom>
        <a:solidFill>
          <a:srgbClr val="9BBB59">
            <a:hueOff val="11250264"/>
            <a:satOff val="-16880"/>
            <a:lumOff val="-2745"/>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7E2280B-CEA9-4FDB-A435-9FB287EE3A04}">
      <dsp:nvSpPr>
        <dsp:cNvPr id="0" name=""/>
        <dsp:cNvSpPr/>
      </dsp:nvSpPr>
      <dsp:spPr>
        <a:xfrm>
          <a:off x="1416374" y="533138"/>
          <a:ext cx="3553348" cy="3553348"/>
        </a:xfrm>
        <a:prstGeom prst="blockArc">
          <a:avLst>
            <a:gd name="adj1" fmla="val 5400000"/>
            <a:gd name="adj2" fmla="val 10800000"/>
            <a:gd name="adj3" fmla="val 4641"/>
          </a:avLst>
        </a:prstGeom>
        <a:solidFill>
          <a:srgbClr val="9BBB59">
            <a:hueOff val="7500176"/>
            <a:satOff val="-11253"/>
            <a:lumOff val="-183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76C41FC-FBA0-4AA2-99F1-3FDD8E7915DE}">
      <dsp:nvSpPr>
        <dsp:cNvPr id="0" name=""/>
        <dsp:cNvSpPr/>
      </dsp:nvSpPr>
      <dsp:spPr>
        <a:xfrm>
          <a:off x="1416374" y="533138"/>
          <a:ext cx="3553348" cy="3553348"/>
        </a:xfrm>
        <a:prstGeom prst="blockArc">
          <a:avLst>
            <a:gd name="adj1" fmla="val 0"/>
            <a:gd name="adj2" fmla="val 5400000"/>
            <a:gd name="adj3" fmla="val 4641"/>
          </a:avLst>
        </a:prstGeom>
        <a:solidFill>
          <a:srgbClr val="9BBB59">
            <a:hueOff val="3750088"/>
            <a:satOff val="-5627"/>
            <a:lumOff val="-915"/>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34D32B6-C518-435F-82E1-BFD949B264ED}">
      <dsp:nvSpPr>
        <dsp:cNvPr id="0" name=""/>
        <dsp:cNvSpPr/>
      </dsp:nvSpPr>
      <dsp:spPr>
        <a:xfrm>
          <a:off x="1416374" y="533138"/>
          <a:ext cx="3553348" cy="3553348"/>
        </a:xfrm>
        <a:prstGeom prst="blockArc">
          <a:avLst>
            <a:gd name="adj1" fmla="val 16200000"/>
            <a:gd name="adj2" fmla="val 0"/>
            <a:gd name="adj3" fmla="val 4641"/>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859AAB1-098E-4682-9A10-E3C0D04336F5}">
      <dsp:nvSpPr>
        <dsp:cNvPr id="0" name=""/>
        <dsp:cNvSpPr/>
      </dsp:nvSpPr>
      <dsp:spPr>
        <a:xfrm>
          <a:off x="2375005" y="1491769"/>
          <a:ext cx="1636086" cy="1636086"/>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755650">
            <a:lnSpc>
              <a:spcPct val="90000"/>
            </a:lnSpc>
            <a:spcBef>
              <a:spcPct val="0"/>
            </a:spcBef>
            <a:spcAft>
              <a:spcPct val="35000"/>
            </a:spcAft>
          </a:pPr>
          <a:r>
            <a:rPr lang="ru-RU" sz="1700" kern="1200">
              <a:solidFill>
                <a:sysClr val="window" lastClr="FFFFFF"/>
              </a:solidFill>
              <a:latin typeface="Calibri"/>
              <a:ea typeface="+mn-ea"/>
              <a:cs typeface="+mn-cs"/>
            </a:rPr>
            <a:t>Модуль</a:t>
          </a:r>
        </a:p>
        <a:p>
          <a:pPr lvl="0" algn="ctr" defTabSz="755650">
            <a:lnSpc>
              <a:spcPct val="90000"/>
            </a:lnSpc>
            <a:spcBef>
              <a:spcPct val="0"/>
            </a:spcBef>
            <a:spcAft>
              <a:spcPct val="35000"/>
            </a:spcAft>
          </a:pPr>
          <a:r>
            <a:rPr lang="ru-RU" sz="1700" kern="1200">
              <a:solidFill>
                <a:sysClr val="window" lastClr="FFFFFF"/>
              </a:solidFill>
              <a:latin typeface="Calibri"/>
              <a:ea typeface="+mn-ea"/>
              <a:cs typeface="+mn-cs"/>
            </a:rPr>
            <a:t>" Я - гражданин"</a:t>
          </a:r>
        </a:p>
      </dsp:txBody>
      <dsp:txXfrm>
        <a:off x="2614604" y="1731368"/>
        <a:ext cx="1156888" cy="1156888"/>
      </dsp:txXfrm>
    </dsp:sp>
    <dsp:sp modelId="{F170E89D-F8D5-456A-A98E-95FAA769E5D7}">
      <dsp:nvSpPr>
        <dsp:cNvPr id="0" name=""/>
        <dsp:cNvSpPr/>
      </dsp:nvSpPr>
      <dsp:spPr>
        <a:xfrm>
          <a:off x="2065362" y="1737"/>
          <a:ext cx="2255372" cy="1145260"/>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kern="1200">
              <a:solidFill>
                <a:sysClr val="window" lastClr="FFFFFF"/>
              </a:solidFill>
              <a:latin typeface="Calibri"/>
              <a:ea typeface="+mn-ea"/>
              <a:cs typeface="+mn-cs"/>
            </a:rPr>
            <a:t>Включение воспитательных задач в урочную деятельность</a:t>
          </a:r>
        </a:p>
      </dsp:txBody>
      <dsp:txXfrm>
        <a:off x="2395654" y="169456"/>
        <a:ext cx="1594788" cy="809822"/>
      </dsp:txXfrm>
    </dsp:sp>
    <dsp:sp modelId="{41D8373D-D958-4F5B-BC00-BBED98F928A5}">
      <dsp:nvSpPr>
        <dsp:cNvPr id="0" name=""/>
        <dsp:cNvSpPr/>
      </dsp:nvSpPr>
      <dsp:spPr>
        <a:xfrm>
          <a:off x="4093289" y="1737182"/>
          <a:ext cx="1670407" cy="1145260"/>
        </a:xfrm>
        <a:prstGeom prst="ellipse">
          <a:avLst/>
        </a:prstGeom>
        <a:solidFill>
          <a:srgbClr val="9BBB59">
            <a:hueOff val="3750088"/>
            <a:satOff val="-5627"/>
            <a:lumOff val="-91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Работа библиотеки школы</a:t>
          </a:r>
        </a:p>
      </dsp:txBody>
      <dsp:txXfrm>
        <a:off x="4337914" y="1904901"/>
        <a:ext cx="1181157" cy="809822"/>
      </dsp:txXfrm>
    </dsp:sp>
    <dsp:sp modelId="{D57D9B26-80F6-438E-976F-45C99601EA6E}">
      <dsp:nvSpPr>
        <dsp:cNvPr id="0" name=""/>
        <dsp:cNvSpPr/>
      </dsp:nvSpPr>
      <dsp:spPr>
        <a:xfrm>
          <a:off x="1979090" y="3472627"/>
          <a:ext cx="2427917" cy="1145260"/>
        </a:xfrm>
        <a:prstGeom prst="ellipse">
          <a:avLst/>
        </a:prstGeom>
        <a:solidFill>
          <a:srgbClr val="9BBB59">
            <a:hueOff val="7500176"/>
            <a:satOff val="-11253"/>
            <a:lumOff val="-183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Сотрудничество с правохранительными органами</a:t>
          </a:r>
        </a:p>
      </dsp:txBody>
      <dsp:txXfrm>
        <a:off x="2334650" y="3640346"/>
        <a:ext cx="1716797" cy="809822"/>
      </dsp:txXfrm>
    </dsp:sp>
    <dsp:sp modelId="{1D398E57-FB12-4552-B1A2-6CAEA1F761C5}">
      <dsp:nvSpPr>
        <dsp:cNvPr id="0" name=""/>
        <dsp:cNvSpPr/>
      </dsp:nvSpPr>
      <dsp:spPr>
        <a:xfrm>
          <a:off x="522802" y="1737182"/>
          <a:ext cx="1869603" cy="1145260"/>
        </a:xfrm>
        <a:prstGeom prst="ellipse">
          <a:avLst/>
        </a:prstGeom>
        <a:solidFill>
          <a:srgbClr val="9BBB59">
            <a:hueOff val="11250264"/>
            <a:satOff val="-16880"/>
            <a:lumOff val="-2745"/>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Сотрудничество с учреждениями культуры</a:t>
          </a:r>
        </a:p>
      </dsp:txBody>
      <dsp:txXfrm>
        <a:off x="796599" y="1904901"/>
        <a:ext cx="1322009" cy="8098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B92449-40CD-4EEC-BB12-F2FA6B7380C0}">
      <dsp:nvSpPr>
        <dsp:cNvPr id="0" name=""/>
        <dsp:cNvSpPr/>
      </dsp:nvSpPr>
      <dsp:spPr>
        <a:xfrm>
          <a:off x="1073207" y="558857"/>
          <a:ext cx="3740035" cy="3740035"/>
        </a:xfrm>
        <a:prstGeom prst="blockArc">
          <a:avLst>
            <a:gd name="adj1" fmla="val 10800000"/>
            <a:gd name="adj2" fmla="val 16200000"/>
            <a:gd name="adj3" fmla="val 4632"/>
          </a:avLst>
        </a:prstGeom>
        <a:solidFill>
          <a:srgbClr val="4BACC6">
            <a:hueOff val="-9933876"/>
            <a:satOff val="39811"/>
            <a:lumOff val="8628"/>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A85A358-3D1D-4226-BF6A-EF44F59DCDFC}">
      <dsp:nvSpPr>
        <dsp:cNvPr id="0" name=""/>
        <dsp:cNvSpPr/>
      </dsp:nvSpPr>
      <dsp:spPr>
        <a:xfrm>
          <a:off x="1073207" y="558857"/>
          <a:ext cx="3740035" cy="3740035"/>
        </a:xfrm>
        <a:prstGeom prst="blockArc">
          <a:avLst>
            <a:gd name="adj1" fmla="val 5400000"/>
            <a:gd name="adj2" fmla="val 10800000"/>
            <a:gd name="adj3" fmla="val 4632"/>
          </a:avLst>
        </a:prstGeom>
        <a:solidFill>
          <a:srgbClr val="4BACC6">
            <a:hueOff val="-6622584"/>
            <a:satOff val="26541"/>
            <a:lumOff val="5752"/>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E4303F1-D5E9-460C-8204-293CDE8B450D}">
      <dsp:nvSpPr>
        <dsp:cNvPr id="0" name=""/>
        <dsp:cNvSpPr/>
      </dsp:nvSpPr>
      <dsp:spPr>
        <a:xfrm>
          <a:off x="1073207" y="558857"/>
          <a:ext cx="3740035" cy="3740035"/>
        </a:xfrm>
        <a:prstGeom prst="blockArc">
          <a:avLst>
            <a:gd name="adj1" fmla="val 0"/>
            <a:gd name="adj2" fmla="val 5400000"/>
            <a:gd name="adj3" fmla="val 4632"/>
          </a:avLst>
        </a:prstGeom>
        <a:solidFill>
          <a:srgbClr val="4BACC6">
            <a:hueOff val="-3311292"/>
            <a:satOff val="13270"/>
            <a:lumOff val="2876"/>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E824146-6793-4CD8-B95A-786A9DCB57B0}">
      <dsp:nvSpPr>
        <dsp:cNvPr id="0" name=""/>
        <dsp:cNvSpPr/>
      </dsp:nvSpPr>
      <dsp:spPr>
        <a:xfrm>
          <a:off x="1073207" y="558857"/>
          <a:ext cx="3740035" cy="3740035"/>
        </a:xfrm>
        <a:prstGeom prst="blockArc">
          <a:avLst>
            <a:gd name="adj1" fmla="val 16200000"/>
            <a:gd name="adj2" fmla="val 0"/>
            <a:gd name="adj3" fmla="val 4632"/>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BDEEC4E-1CD4-466C-A28E-3E7E15AC5321}">
      <dsp:nvSpPr>
        <dsp:cNvPr id="0" name=""/>
        <dsp:cNvSpPr/>
      </dsp:nvSpPr>
      <dsp:spPr>
        <a:xfrm>
          <a:off x="2083826" y="1569476"/>
          <a:ext cx="1718797" cy="1718797"/>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Модуль</a:t>
          </a:r>
        </a:p>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 Я - человек"</a:t>
          </a:r>
        </a:p>
      </dsp:txBody>
      <dsp:txXfrm>
        <a:off x="2335538" y="1821188"/>
        <a:ext cx="1215373" cy="1215373"/>
      </dsp:txXfrm>
    </dsp:sp>
    <dsp:sp modelId="{4D703309-CD85-41DD-8BC4-6CFC4B36B5EA}">
      <dsp:nvSpPr>
        <dsp:cNvPr id="0" name=""/>
        <dsp:cNvSpPr/>
      </dsp:nvSpPr>
      <dsp:spPr>
        <a:xfrm>
          <a:off x="2341645" y="591"/>
          <a:ext cx="1203158" cy="1203158"/>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работа детских объеденений</a:t>
          </a:r>
        </a:p>
      </dsp:txBody>
      <dsp:txXfrm>
        <a:off x="2517843" y="176789"/>
        <a:ext cx="850762" cy="850762"/>
      </dsp:txXfrm>
    </dsp:sp>
    <dsp:sp modelId="{529FB097-623F-4D1C-81FB-6DD848CF68A5}">
      <dsp:nvSpPr>
        <dsp:cNvPr id="0" name=""/>
        <dsp:cNvSpPr/>
      </dsp:nvSpPr>
      <dsp:spPr>
        <a:xfrm>
          <a:off x="4168349" y="1827295"/>
          <a:ext cx="1203158" cy="1203158"/>
        </a:xfrm>
        <a:prstGeom prst="ellipse">
          <a:avLst/>
        </a:prstGeom>
        <a:solidFill>
          <a:srgbClr val="4BACC6">
            <a:hueOff val="-3311292"/>
            <a:satOff val="13270"/>
            <a:lumOff val="2876"/>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организованная система КТД</a:t>
          </a:r>
        </a:p>
      </dsp:txBody>
      <dsp:txXfrm>
        <a:off x="4344547" y="2003493"/>
        <a:ext cx="850762" cy="850762"/>
      </dsp:txXfrm>
    </dsp:sp>
    <dsp:sp modelId="{3488A8E2-2E05-4DE5-ABB9-39EEFB164059}">
      <dsp:nvSpPr>
        <dsp:cNvPr id="0" name=""/>
        <dsp:cNvSpPr/>
      </dsp:nvSpPr>
      <dsp:spPr>
        <a:xfrm>
          <a:off x="2341645" y="3653999"/>
          <a:ext cx="1203158" cy="1203158"/>
        </a:xfrm>
        <a:prstGeom prst="ellipse">
          <a:avLst/>
        </a:prstGeom>
        <a:solidFill>
          <a:srgbClr val="4BACC6">
            <a:hueOff val="-6622584"/>
            <a:satOff val="26541"/>
            <a:lumOff val="5752"/>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Включение воспитательных задач в урочную деятельность</a:t>
          </a:r>
        </a:p>
      </dsp:txBody>
      <dsp:txXfrm>
        <a:off x="2517843" y="3830197"/>
        <a:ext cx="850762" cy="850762"/>
      </dsp:txXfrm>
    </dsp:sp>
    <dsp:sp modelId="{A6B01CD4-8EA4-4AD7-8EDF-BBB9E949CA9C}">
      <dsp:nvSpPr>
        <dsp:cNvPr id="0" name=""/>
        <dsp:cNvSpPr/>
      </dsp:nvSpPr>
      <dsp:spPr>
        <a:xfrm>
          <a:off x="514941" y="1827295"/>
          <a:ext cx="1203158" cy="1203158"/>
        </a:xfrm>
        <a:prstGeom prst="ellipse">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Работа школьной библиотеки</a:t>
          </a:r>
        </a:p>
      </dsp:txBody>
      <dsp:txXfrm>
        <a:off x="691139" y="2003493"/>
        <a:ext cx="850762" cy="85076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537937-2D26-4112-BF7F-85092F2EA313}">
      <dsp:nvSpPr>
        <dsp:cNvPr id="0" name=""/>
        <dsp:cNvSpPr/>
      </dsp:nvSpPr>
      <dsp:spPr>
        <a:xfrm>
          <a:off x="1098770" y="460595"/>
          <a:ext cx="3069783" cy="3069783"/>
        </a:xfrm>
        <a:prstGeom prst="blockArc">
          <a:avLst>
            <a:gd name="adj1" fmla="val 10800000"/>
            <a:gd name="adj2" fmla="val 16200000"/>
            <a:gd name="adj3" fmla="val 4636"/>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B7E2D63-DD99-4D82-85A4-1CDC6E252A55}">
      <dsp:nvSpPr>
        <dsp:cNvPr id="0" name=""/>
        <dsp:cNvSpPr/>
      </dsp:nvSpPr>
      <dsp:spPr>
        <a:xfrm>
          <a:off x="1098770" y="460595"/>
          <a:ext cx="3069783" cy="3069783"/>
        </a:xfrm>
        <a:prstGeom prst="blockArc">
          <a:avLst>
            <a:gd name="adj1" fmla="val 5400000"/>
            <a:gd name="adj2" fmla="val 10800000"/>
            <a:gd name="adj3" fmla="val 4636"/>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4F50F23-F25D-4A8E-AD93-F76A2A1D9C7B}">
      <dsp:nvSpPr>
        <dsp:cNvPr id="0" name=""/>
        <dsp:cNvSpPr/>
      </dsp:nvSpPr>
      <dsp:spPr>
        <a:xfrm>
          <a:off x="1098770" y="460595"/>
          <a:ext cx="3069783" cy="3069783"/>
        </a:xfrm>
        <a:prstGeom prst="blockArc">
          <a:avLst>
            <a:gd name="adj1" fmla="val 0"/>
            <a:gd name="adj2" fmla="val 5400000"/>
            <a:gd name="adj3" fmla="val 4636"/>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A2F0E19-2ED2-4687-B685-3C7F7C1828BC}">
      <dsp:nvSpPr>
        <dsp:cNvPr id="0" name=""/>
        <dsp:cNvSpPr/>
      </dsp:nvSpPr>
      <dsp:spPr>
        <a:xfrm>
          <a:off x="1098770" y="460595"/>
          <a:ext cx="3069783" cy="3069783"/>
        </a:xfrm>
        <a:prstGeom prst="blockArc">
          <a:avLst>
            <a:gd name="adj1" fmla="val 16200000"/>
            <a:gd name="adj2" fmla="val 0"/>
            <a:gd name="adj3" fmla="val 4636"/>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062CFB9-3B10-4511-817C-90B7E2805133}">
      <dsp:nvSpPr>
        <dsp:cNvPr id="0" name=""/>
        <dsp:cNvSpPr/>
      </dsp:nvSpPr>
      <dsp:spPr>
        <a:xfrm>
          <a:off x="1927666" y="1289491"/>
          <a:ext cx="1411992" cy="141199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Модуль</a:t>
          </a:r>
        </a:p>
        <a:p>
          <a:pPr lvl="0" algn="ctr" defTabSz="533400">
            <a:lnSpc>
              <a:spcPct val="90000"/>
            </a:lnSpc>
            <a:spcBef>
              <a:spcPct val="0"/>
            </a:spcBef>
            <a:spcAft>
              <a:spcPct val="35000"/>
            </a:spcAft>
          </a:pPr>
          <a:r>
            <a:rPr lang="ru-RU" sz="1200" kern="1200">
              <a:solidFill>
                <a:sysClr val="window" lastClr="FFFFFF"/>
              </a:solidFill>
              <a:latin typeface="Times New Roman" pitchFamily="18" charset="0"/>
              <a:ea typeface="+mn-ea"/>
              <a:cs typeface="Times New Roman" pitchFamily="18" charset="0"/>
            </a:rPr>
            <a:t>" Я и труд"</a:t>
          </a:r>
        </a:p>
      </dsp:txBody>
      <dsp:txXfrm>
        <a:off x="2134447" y="1496272"/>
        <a:ext cx="998430" cy="998430"/>
      </dsp:txXfrm>
    </dsp:sp>
    <dsp:sp modelId="{448581CC-A1C0-4486-B3F6-5588BB74F10A}">
      <dsp:nvSpPr>
        <dsp:cNvPr id="0" name=""/>
        <dsp:cNvSpPr/>
      </dsp:nvSpPr>
      <dsp:spPr>
        <a:xfrm>
          <a:off x="2139464" y="1980"/>
          <a:ext cx="988395" cy="988395"/>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solidFill>
                <a:sysClr val="window" lastClr="FFFFFF"/>
              </a:solidFill>
              <a:latin typeface="Calibri"/>
              <a:ea typeface="+mn-ea"/>
              <a:cs typeface="+mn-cs"/>
            </a:rPr>
            <a:t>Участие в акции</a:t>
          </a:r>
        </a:p>
        <a:p>
          <a:pPr lvl="0" algn="ctr" defTabSz="311150">
            <a:lnSpc>
              <a:spcPct val="90000"/>
            </a:lnSpc>
            <a:spcBef>
              <a:spcPct val="0"/>
            </a:spcBef>
            <a:spcAft>
              <a:spcPct val="35000"/>
            </a:spcAft>
          </a:pPr>
          <a:r>
            <a:rPr lang="ru-RU" sz="700" kern="1200">
              <a:solidFill>
                <a:sysClr val="window" lastClr="FFFFFF"/>
              </a:solidFill>
              <a:latin typeface="Calibri"/>
              <a:ea typeface="+mn-ea"/>
              <a:cs typeface="+mn-cs"/>
            </a:rPr>
            <a:t>" Осенний лист"</a:t>
          </a:r>
        </a:p>
      </dsp:txBody>
      <dsp:txXfrm>
        <a:off x="2284211" y="146727"/>
        <a:ext cx="698901" cy="698901"/>
      </dsp:txXfrm>
    </dsp:sp>
    <dsp:sp modelId="{538FD14F-4CBC-4086-9356-B2A0751FF7A3}">
      <dsp:nvSpPr>
        <dsp:cNvPr id="0" name=""/>
        <dsp:cNvSpPr/>
      </dsp:nvSpPr>
      <dsp:spPr>
        <a:xfrm>
          <a:off x="3638774" y="1501289"/>
          <a:ext cx="988395" cy="988395"/>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solidFill>
                <a:sysClr val="window" lastClr="FFFFFF"/>
              </a:solidFill>
              <a:latin typeface="Calibri"/>
              <a:ea typeface="+mn-ea"/>
              <a:cs typeface="+mn-cs"/>
            </a:rPr>
            <a:t>Включение воспитательских задач в урочную деятельность</a:t>
          </a:r>
        </a:p>
      </dsp:txBody>
      <dsp:txXfrm>
        <a:off x="3783521" y="1646036"/>
        <a:ext cx="698901" cy="698901"/>
      </dsp:txXfrm>
    </dsp:sp>
    <dsp:sp modelId="{AF6F44A6-CA39-4236-AC49-76E601B63A34}">
      <dsp:nvSpPr>
        <dsp:cNvPr id="0" name=""/>
        <dsp:cNvSpPr/>
      </dsp:nvSpPr>
      <dsp:spPr>
        <a:xfrm>
          <a:off x="2139464" y="3000599"/>
          <a:ext cx="988395" cy="988395"/>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solidFill>
                <a:sysClr val="window" lastClr="FFFFFF"/>
              </a:solidFill>
              <a:latin typeface="Calibri"/>
              <a:ea typeface="+mn-ea"/>
              <a:cs typeface="+mn-cs"/>
            </a:rPr>
            <a:t>Организованная система КТД</a:t>
          </a:r>
        </a:p>
      </dsp:txBody>
      <dsp:txXfrm>
        <a:off x="2284211" y="3145346"/>
        <a:ext cx="698901" cy="698901"/>
      </dsp:txXfrm>
    </dsp:sp>
    <dsp:sp modelId="{B74FFFCF-1BB6-4496-8D5B-6B21B381F0A6}">
      <dsp:nvSpPr>
        <dsp:cNvPr id="0" name=""/>
        <dsp:cNvSpPr/>
      </dsp:nvSpPr>
      <dsp:spPr>
        <a:xfrm>
          <a:off x="640155" y="1501289"/>
          <a:ext cx="988395" cy="988395"/>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ru-RU" sz="700" kern="1200">
              <a:solidFill>
                <a:sysClr val="window" lastClr="FFFFFF"/>
              </a:solidFill>
              <a:latin typeface="Calibri"/>
              <a:ea typeface="+mn-ea"/>
              <a:cs typeface="+mn-cs"/>
            </a:rPr>
            <a:t>Работа детских объдинений</a:t>
          </a:r>
        </a:p>
      </dsp:txBody>
      <dsp:txXfrm>
        <a:off x="784902" y="1646036"/>
        <a:ext cx="698901" cy="69890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C6BDC0-1977-486C-924F-A5C1A3DE7231}">
      <dsp:nvSpPr>
        <dsp:cNvPr id="0" name=""/>
        <dsp:cNvSpPr/>
      </dsp:nvSpPr>
      <dsp:spPr>
        <a:xfrm>
          <a:off x="962423" y="533798"/>
          <a:ext cx="3561553" cy="3561553"/>
        </a:xfrm>
        <a:prstGeom prst="blockArc">
          <a:avLst>
            <a:gd name="adj1" fmla="val 10800000"/>
            <a:gd name="adj2" fmla="val 16200000"/>
            <a:gd name="adj3" fmla="val 4640"/>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71DE570-D71B-446F-8576-E829BEB80A4B}">
      <dsp:nvSpPr>
        <dsp:cNvPr id="0" name=""/>
        <dsp:cNvSpPr/>
      </dsp:nvSpPr>
      <dsp:spPr>
        <a:xfrm>
          <a:off x="962423" y="533798"/>
          <a:ext cx="3561553" cy="3561553"/>
        </a:xfrm>
        <a:prstGeom prst="blockArc">
          <a:avLst>
            <a:gd name="adj1" fmla="val 5400000"/>
            <a:gd name="adj2" fmla="val 10800000"/>
            <a:gd name="adj3" fmla="val 4640"/>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74A96AB-74ED-47AE-8D0C-C378596BA2ED}">
      <dsp:nvSpPr>
        <dsp:cNvPr id="0" name=""/>
        <dsp:cNvSpPr/>
      </dsp:nvSpPr>
      <dsp:spPr>
        <a:xfrm>
          <a:off x="962423" y="533798"/>
          <a:ext cx="3561553" cy="3561553"/>
        </a:xfrm>
        <a:prstGeom prst="blockArc">
          <a:avLst>
            <a:gd name="adj1" fmla="val 0"/>
            <a:gd name="adj2" fmla="val 5400000"/>
            <a:gd name="adj3" fmla="val 4640"/>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D0CD44E-682E-44A8-A706-AD65B7A966AF}">
      <dsp:nvSpPr>
        <dsp:cNvPr id="0" name=""/>
        <dsp:cNvSpPr/>
      </dsp:nvSpPr>
      <dsp:spPr>
        <a:xfrm>
          <a:off x="962423" y="533798"/>
          <a:ext cx="3561553" cy="3561553"/>
        </a:xfrm>
        <a:prstGeom prst="blockArc">
          <a:avLst>
            <a:gd name="adj1" fmla="val 16200000"/>
            <a:gd name="adj2" fmla="val 0"/>
            <a:gd name="adj3" fmla="val 4640"/>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2A6332C-54BF-4AE7-9B86-D2B90A60DB56}">
      <dsp:nvSpPr>
        <dsp:cNvPr id="0" name=""/>
        <dsp:cNvSpPr/>
      </dsp:nvSpPr>
      <dsp:spPr>
        <a:xfrm>
          <a:off x="1923454" y="1494829"/>
          <a:ext cx="1639490" cy="163949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Модуль</a:t>
          </a:r>
        </a:p>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 Я и культура"</a:t>
          </a:r>
        </a:p>
      </dsp:txBody>
      <dsp:txXfrm>
        <a:off x="2163552" y="1734927"/>
        <a:ext cx="1159294" cy="1159294"/>
      </dsp:txXfrm>
    </dsp:sp>
    <dsp:sp modelId="{D5E3D7B1-18B1-441B-9CA5-D8D4C55D9CE9}">
      <dsp:nvSpPr>
        <dsp:cNvPr id="0" name=""/>
        <dsp:cNvSpPr/>
      </dsp:nvSpPr>
      <dsp:spPr>
        <a:xfrm>
          <a:off x="2169378" y="1291"/>
          <a:ext cx="1147643" cy="1147643"/>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Включение воспитательных задач в урочную деятельность</a:t>
          </a:r>
        </a:p>
      </dsp:txBody>
      <dsp:txXfrm>
        <a:off x="2337446" y="169359"/>
        <a:ext cx="811507" cy="811507"/>
      </dsp:txXfrm>
    </dsp:sp>
    <dsp:sp modelId="{F4779237-43E6-463F-B3DD-C074CBF0CACE}">
      <dsp:nvSpPr>
        <dsp:cNvPr id="0" name=""/>
        <dsp:cNvSpPr/>
      </dsp:nvSpPr>
      <dsp:spPr>
        <a:xfrm>
          <a:off x="3908839" y="1740753"/>
          <a:ext cx="1147643" cy="1147643"/>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Участие в творческих конкурсах</a:t>
          </a:r>
        </a:p>
      </dsp:txBody>
      <dsp:txXfrm>
        <a:off x="4076907" y="1908821"/>
        <a:ext cx="811507" cy="811507"/>
      </dsp:txXfrm>
    </dsp:sp>
    <dsp:sp modelId="{379EB3ED-5805-43CA-926C-81F0903BEFBC}">
      <dsp:nvSpPr>
        <dsp:cNvPr id="0" name=""/>
        <dsp:cNvSpPr/>
      </dsp:nvSpPr>
      <dsp:spPr>
        <a:xfrm>
          <a:off x="2169378" y="3480214"/>
          <a:ext cx="1147643" cy="1147643"/>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Организация и проведение экскурсий по историческим местам</a:t>
          </a:r>
        </a:p>
      </dsp:txBody>
      <dsp:txXfrm>
        <a:off x="2337446" y="3648282"/>
        <a:ext cx="811507" cy="811507"/>
      </dsp:txXfrm>
    </dsp:sp>
    <dsp:sp modelId="{C94C8C86-56E4-4DCC-BC96-CC8426398B4F}">
      <dsp:nvSpPr>
        <dsp:cNvPr id="0" name=""/>
        <dsp:cNvSpPr/>
      </dsp:nvSpPr>
      <dsp:spPr>
        <a:xfrm>
          <a:off x="429916" y="1740753"/>
          <a:ext cx="1147643" cy="1147643"/>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Выставка декоративно - прикладного творчества</a:t>
          </a:r>
        </a:p>
      </dsp:txBody>
      <dsp:txXfrm>
        <a:off x="597984" y="1908821"/>
        <a:ext cx="811507" cy="811507"/>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B1632-3F5D-492E-BCAE-4DC88C8C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5819</Words>
  <Characters>33174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Учитель-3</dc:creator>
  <cp:keywords/>
  <dc:description/>
  <cp:lastModifiedBy>Учитель-3</cp:lastModifiedBy>
  <cp:revision>7</cp:revision>
  <dcterms:created xsi:type="dcterms:W3CDTF">2016-06-02T09:23:00Z</dcterms:created>
  <dcterms:modified xsi:type="dcterms:W3CDTF">2017-05-03T10:32:00Z</dcterms:modified>
</cp:coreProperties>
</file>